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22" w:rsidRDefault="00F42822" w:rsidP="00C72062">
      <w:pPr>
        <w:jc w:val="center"/>
        <w:rPr>
          <w:rFonts w:ascii="Arial" w:hAnsi="Arial" w:cs="Arial"/>
          <w:b/>
          <w:sz w:val="40"/>
          <w:szCs w:val="24"/>
        </w:rPr>
      </w:pPr>
      <w:r>
        <w:rPr>
          <w:rFonts w:ascii="Roboto" w:hAnsi="Roboto"/>
          <w:noProof/>
          <w:color w:val="2962FF"/>
          <w:lang w:eastAsia="sl-SI"/>
        </w:rPr>
        <w:drawing>
          <wp:inline distT="0" distB="0" distL="0" distR="0" wp14:anchorId="5BA93AFC" wp14:editId="21C4D92A">
            <wp:extent cx="2971800" cy="2133600"/>
            <wp:effectExtent l="0" t="0" r="0" b="0"/>
            <wp:docPr id="1" name="Slika 1" descr="Rezultat iskanja slik za direktion clipart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direktion clipart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26" t="18831" b="8319"/>
                    <a:stretch/>
                  </pic:blipFill>
                  <pic:spPr bwMode="auto">
                    <a:xfrm>
                      <a:off x="0" y="0"/>
                      <a:ext cx="2980412" cy="213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2062" w:rsidRPr="00E60B74" w:rsidRDefault="00C72062" w:rsidP="00C72062">
      <w:pPr>
        <w:jc w:val="center"/>
        <w:rPr>
          <w:rFonts w:ascii="Arial" w:hAnsi="Arial" w:cs="Arial"/>
          <w:b/>
          <w:color w:val="FF0000"/>
          <w:sz w:val="40"/>
          <w:szCs w:val="24"/>
        </w:rPr>
      </w:pPr>
      <w:r w:rsidRPr="00E60B74">
        <w:rPr>
          <w:rFonts w:ascii="Arial" w:hAnsi="Arial" w:cs="Arial"/>
          <w:b/>
          <w:color w:val="FF0000"/>
          <w:sz w:val="40"/>
          <w:szCs w:val="24"/>
        </w:rPr>
        <w:t>ČUT ZA SMER</w:t>
      </w:r>
    </w:p>
    <w:p w:rsidR="00C72062" w:rsidRPr="00C72062" w:rsidRDefault="00C72062" w:rsidP="00996B62">
      <w:pPr>
        <w:rPr>
          <w:rFonts w:ascii="Arial" w:hAnsi="Arial" w:cs="Arial"/>
          <w:sz w:val="24"/>
          <w:szCs w:val="24"/>
        </w:rPr>
      </w:pPr>
      <w:r w:rsidRPr="00C72062">
        <w:rPr>
          <w:rFonts w:ascii="Arial" w:hAnsi="Arial" w:cs="Arial"/>
          <w:sz w:val="24"/>
          <w:szCs w:val="24"/>
        </w:rPr>
        <w:t xml:space="preserve">Za učne procese je potrebno razviti občutek za smer. Pomislite samo na premik levo in desno na številčnem traku pri matematiki. Tudi branje poteka od leve proti desni in navzdol. </w:t>
      </w:r>
      <w:r w:rsidR="00996B62">
        <w:rPr>
          <w:rFonts w:ascii="Arial" w:hAnsi="Arial" w:cs="Arial"/>
          <w:sz w:val="24"/>
          <w:szCs w:val="24"/>
        </w:rPr>
        <w:t>Primer kratke zabavne vaje:</w:t>
      </w:r>
    </w:p>
    <w:p w:rsidR="00C72062" w:rsidRPr="00C72062" w:rsidRDefault="00C72062" w:rsidP="00996B62">
      <w:pPr>
        <w:rPr>
          <w:rFonts w:ascii="Arial" w:hAnsi="Arial" w:cs="Arial"/>
          <w:sz w:val="24"/>
          <w:szCs w:val="24"/>
        </w:rPr>
      </w:pPr>
      <w:r w:rsidRPr="00C72062">
        <w:rPr>
          <w:rFonts w:ascii="Arial" w:hAnsi="Arial" w:cs="Arial"/>
          <w:sz w:val="24"/>
          <w:szCs w:val="24"/>
        </w:rPr>
        <w:t>Navodilo: Sodelujeta 2 igralca. Eden kaže navodila, drugi jim sledi, tako da stopa po predlogah.</w:t>
      </w:r>
    </w:p>
    <w:p w:rsidR="00A23F4D" w:rsidRPr="00C72062" w:rsidRDefault="00A23F4D" w:rsidP="00996B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5760720" cy="3183147"/>
            <wp:effectExtent l="0" t="0" r="0" b="0"/>
            <wp:docPr id="2" name="Slika 2" descr="C:\Users\Teja\Downloads\Screenshot 2020-03-25 at 11.38.39 copy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ja\Downloads\Screenshot 2020-03-25 at 11.38.39 copy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83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2062" w:rsidRPr="00C72062" w:rsidRDefault="00F42822" w:rsidP="00C720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POVEZAVA</w:t>
      </w:r>
      <w:r w:rsidR="00C72062" w:rsidRPr="00C72062">
        <w:rPr>
          <w:rFonts w:ascii="Arial" w:hAnsi="Arial" w:cs="Arial"/>
          <w:sz w:val="24"/>
          <w:szCs w:val="24"/>
        </w:rPr>
        <w:t>:</w:t>
      </w:r>
    </w:p>
    <w:p w:rsidR="00C72062" w:rsidRPr="00C72062" w:rsidRDefault="00FE194C" w:rsidP="00C72062">
      <w:pPr>
        <w:rPr>
          <w:rFonts w:ascii="Arial" w:hAnsi="Arial" w:cs="Arial"/>
          <w:sz w:val="24"/>
          <w:szCs w:val="24"/>
        </w:rPr>
      </w:pPr>
      <w:hyperlink r:id="rId8" w:history="1">
        <w:r w:rsidR="00C72062" w:rsidRPr="00C72062">
          <w:rPr>
            <w:rStyle w:val="Hiperpovezava"/>
            <w:rFonts w:ascii="Arial" w:hAnsi="Arial" w:cs="Arial"/>
            <w:sz w:val="24"/>
            <w:szCs w:val="24"/>
          </w:rPr>
          <w:t>https://www.facebook.com/kinderkinesiologie/videos/754610405068006/</w:t>
        </w:r>
      </w:hyperlink>
    </w:p>
    <w:p w:rsidR="00C72062" w:rsidRDefault="00FE194C" w:rsidP="00FE194C">
      <w:pPr>
        <w:jc w:val="right"/>
      </w:pPr>
      <w:r>
        <w:rPr>
          <w:noProof/>
          <w:lang w:eastAsia="sl-SI"/>
        </w:rPr>
        <w:drawing>
          <wp:inline distT="0" distB="0" distL="0" distR="0" wp14:anchorId="14B9396B" wp14:editId="47D7C842">
            <wp:extent cx="371475" cy="495299"/>
            <wp:effectExtent l="0" t="0" r="0" b="635"/>
            <wp:docPr id="3" name="Slika 3" descr="C:\Users\Teja\Desktop\unna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C:\Users\Teja\Desktop\unnamed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79" t="34868" r="65451" b="15239"/>
                    <a:stretch/>
                  </pic:blipFill>
                  <pic:spPr bwMode="auto">
                    <a:xfrm>
                      <a:off x="0" y="0"/>
                      <a:ext cx="372516" cy="49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2062" w:rsidRPr="00F42822" w:rsidRDefault="00F42822" w:rsidP="00F42822">
      <w:pPr>
        <w:jc w:val="right"/>
        <w:rPr>
          <w:i/>
        </w:rPr>
      </w:pPr>
      <w:r w:rsidRPr="00F42822">
        <w:rPr>
          <w:i/>
        </w:rPr>
        <w:t xml:space="preserve">Pripravila: dr. Teja Gracin, mag. prof. </w:t>
      </w:r>
      <w:proofErr w:type="spellStart"/>
      <w:r w:rsidRPr="00F42822">
        <w:rPr>
          <w:i/>
        </w:rPr>
        <w:t>inkluz</w:t>
      </w:r>
      <w:proofErr w:type="spellEnd"/>
      <w:r w:rsidRPr="00F42822">
        <w:rPr>
          <w:i/>
        </w:rPr>
        <w:t>. ped.</w:t>
      </w:r>
    </w:p>
    <w:sectPr w:rsidR="00C72062" w:rsidRPr="00F42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62"/>
    <w:rsid w:val="00661B7F"/>
    <w:rsid w:val="00996B62"/>
    <w:rsid w:val="00A23F4D"/>
    <w:rsid w:val="00C72062"/>
    <w:rsid w:val="00E60B74"/>
    <w:rsid w:val="00F42822"/>
    <w:rsid w:val="00FE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72062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2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72062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2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22371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3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1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40803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554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60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996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12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33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631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488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345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8638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547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inderkinesiologie/videos/754610405068006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si/url?sa=i&amp;url=https://www.uihere.com/free-cliparts/choose-direction-5214763&amp;psig=AOvVaw0EZ6nJ4Sqs2VHmBF2xQTH8&amp;ust=1585157164869000&amp;source=images&amp;cd=vfe&amp;ved=0CAIQjRxqFwoTCNjps-TQs-gCFQAAAAAdAAAAABA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Teja</dc:creator>
  <cp:lastModifiedBy>Teja</cp:lastModifiedBy>
  <cp:revision>2</cp:revision>
  <dcterms:created xsi:type="dcterms:W3CDTF">2020-04-08T13:28:00Z</dcterms:created>
  <dcterms:modified xsi:type="dcterms:W3CDTF">2020-04-08T13:28:00Z</dcterms:modified>
</cp:coreProperties>
</file>