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97" w:rsidRDefault="00A67B97" w:rsidP="00A67B97">
      <w:r>
        <w:t>Pozdravljeni.</w:t>
      </w:r>
      <w:r w:rsidR="00F043F0">
        <w:t xml:space="preserve">  </w:t>
      </w:r>
    </w:p>
    <w:p w:rsidR="00A67B97" w:rsidRPr="0049090B" w:rsidRDefault="00A67B97" w:rsidP="00A67B97">
      <w:pPr>
        <w:rPr>
          <w:b/>
          <w:bCs/>
        </w:rPr>
      </w:pPr>
      <w:r w:rsidRPr="0049090B">
        <w:rPr>
          <w:b/>
          <w:bCs/>
        </w:rPr>
        <w:t>6.</w:t>
      </w:r>
      <w:r w:rsidR="00700A55">
        <w:rPr>
          <w:b/>
          <w:bCs/>
        </w:rPr>
        <w:t>a</w:t>
      </w:r>
      <w:r w:rsidR="006C366F">
        <w:rPr>
          <w:b/>
          <w:bCs/>
        </w:rPr>
        <w:t xml:space="preserve">,c </w:t>
      </w:r>
      <w:r w:rsidRPr="0049090B">
        <w:rPr>
          <w:b/>
          <w:bCs/>
        </w:rPr>
        <w:t xml:space="preserve"> zgodovina</w:t>
      </w:r>
    </w:p>
    <w:p w:rsidR="00A67B97" w:rsidRDefault="00A67B97" w:rsidP="00A67B97">
      <w:pPr>
        <w:spacing w:after="0"/>
      </w:pPr>
      <w:r>
        <w:t>V učbeniku na strani 68-69 preberite besedilo NESNOVNA (NEMATERIALNA) KULTURNA DEDIŠČINA.</w:t>
      </w:r>
    </w:p>
    <w:p w:rsidR="00A67B97" w:rsidRDefault="00A67B97" w:rsidP="00A67B97">
      <w:pPr>
        <w:spacing w:after="0"/>
      </w:pPr>
      <w:r>
        <w:t xml:space="preserve">Zapis v zvezek  </w:t>
      </w:r>
    </w:p>
    <w:p w:rsidR="00A67B97" w:rsidRDefault="00A67B97" w:rsidP="00A67B97">
      <w:pPr>
        <w:pStyle w:val="Odstavekseznama"/>
        <w:numPr>
          <w:ilvl w:val="0"/>
          <w:numId w:val="1"/>
        </w:numPr>
        <w:spacing w:after="0"/>
      </w:pPr>
      <w:r>
        <w:t>Nesnovna ali nematerialna dediščina kulturna dediščina so znanja, navade, šege, vrednote.</w:t>
      </w:r>
    </w:p>
    <w:p w:rsidR="00A67B97" w:rsidRDefault="00A67B97" w:rsidP="00A67B97">
      <w:pPr>
        <w:pStyle w:val="Odstavekseznama"/>
        <w:numPr>
          <w:ilvl w:val="0"/>
          <w:numId w:val="1"/>
        </w:numPr>
      </w:pPr>
      <w:r>
        <w:t>Njihova značilnost je, da jih ne moremo otipati.</w:t>
      </w:r>
    </w:p>
    <w:p w:rsidR="00A67B97" w:rsidRDefault="00A67B97" w:rsidP="00A67B97">
      <w:pPr>
        <w:pStyle w:val="Odstavekseznama"/>
        <w:numPr>
          <w:ilvl w:val="0"/>
          <w:numId w:val="1"/>
        </w:numPr>
      </w:pPr>
      <w:r>
        <w:t xml:space="preserve">Primeri: ustno izročilo (bajke, ljudske pesmi), plesi, pesmi, glasba, otroške igre…       </w:t>
      </w:r>
    </w:p>
    <w:p w:rsidR="00A67B97" w:rsidRDefault="00A67B97" w:rsidP="00A67B97">
      <w:pPr>
        <w:pStyle w:val="Odstavekseznama"/>
        <w:numPr>
          <w:ilvl w:val="0"/>
          <w:numId w:val="1"/>
        </w:numPr>
      </w:pPr>
      <w:r>
        <w:t xml:space="preserve">Šege in navade usmerjajo človeško življenje in imajo simboličen pomen. </w:t>
      </w:r>
    </w:p>
    <w:p w:rsidR="00A67B97" w:rsidRDefault="00A67B97" w:rsidP="00A67B97">
      <w:pPr>
        <w:pStyle w:val="Odstavekseznama"/>
        <w:numPr>
          <w:ilvl w:val="0"/>
          <w:numId w:val="1"/>
        </w:numPr>
      </w:pPr>
      <w:r>
        <w:t>Poznamo življenjske šege,</w:t>
      </w:r>
      <w:r w:rsidRPr="008E1DD7">
        <w:t xml:space="preserve"> </w:t>
      </w:r>
      <w:r>
        <w:t>letne ali koledarske in šege ob delu.</w:t>
      </w:r>
    </w:p>
    <w:p w:rsidR="00A67B97" w:rsidRDefault="00A67B97" w:rsidP="00A67B97">
      <w:pPr>
        <w:pStyle w:val="Odstavekseznama"/>
        <w:numPr>
          <w:ilvl w:val="0"/>
          <w:numId w:val="1"/>
        </w:numPr>
      </w:pPr>
      <w:r>
        <w:t>Praznik pomeni dan posvečen pomembnemu dogodku ali spominu naj.</w:t>
      </w:r>
    </w:p>
    <w:p w:rsidR="00700A55" w:rsidRDefault="00700A55" w:rsidP="00700A55"/>
    <w:p w:rsidR="00700A55" w:rsidRDefault="00700A55" w:rsidP="00700A55">
      <w:pPr>
        <w:rPr>
          <w:b/>
          <w:bCs/>
        </w:rPr>
      </w:pPr>
      <w:r w:rsidRPr="00700A55">
        <w:rPr>
          <w:b/>
          <w:bCs/>
        </w:rPr>
        <w:t>6.a geografija</w:t>
      </w:r>
    </w:p>
    <w:p w:rsidR="00700A55" w:rsidRDefault="00700A55" w:rsidP="00700A55">
      <w:pPr>
        <w:spacing w:after="0"/>
      </w:pPr>
      <w:r w:rsidRPr="00700A55">
        <w:t>V samostojnem delovnem zvezku na straneh 83-85 preberite besedilo TOPLOZNI PASOVI.</w:t>
      </w:r>
    </w:p>
    <w:p w:rsidR="00700A55" w:rsidRDefault="00700A55" w:rsidP="00700A55">
      <w:pPr>
        <w:spacing w:after="0"/>
      </w:pPr>
      <w:r>
        <w:t xml:space="preserve">Na strani 83 rešite nalogo 1: pravilni(a, b, c) </w:t>
      </w:r>
    </w:p>
    <w:p w:rsidR="00700A55" w:rsidRDefault="00700A55" w:rsidP="00700A55">
      <w:pPr>
        <w:spacing w:after="0"/>
        <w:ind w:left="-5"/>
      </w:pPr>
      <w:r>
        <w:t>Na strani 84 naloga 2: pobarvajte zemljevid po navodilih in uredi</w:t>
      </w:r>
      <w:r w:rsidR="008A784A">
        <w:t>te</w:t>
      </w:r>
      <w:r>
        <w:t xml:space="preserve"> legendo.  </w:t>
      </w:r>
    </w:p>
    <w:p w:rsidR="00700A55" w:rsidRPr="00700A55" w:rsidRDefault="00700A55" w:rsidP="00700A55">
      <w:pPr>
        <w:spacing w:after="0"/>
      </w:pPr>
    </w:p>
    <w:p w:rsidR="00C53DCD" w:rsidRDefault="00414509">
      <w:r w:rsidRPr="00414509">
        <w:rPr>
          <w:noProof/>
        </w:rPr>
        <w:drawing>
          <wp:inline distT="0" distB="0" distL="0" distR="0" wp14:anchorId="4D39738F" wp14:editId="64FD5AA2">
            <wp:extent cx="4572396" cy="34292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4A" w:rsidRDefault="008A784A" w:rsidP="008A784A">
      <w:pPr>
        <w:spacing w:after="0"/>
        <w:ind w:left="-5"/>
      </w:pPr>
      <w:r>
        <w:t xml:space="preserve">Na strani 85 rešite nalogo 3: (zmerno toplem pasu, zmerno toplem pasu, Afrika, Antarktika) </w:t>
      </w:r>
    </w:p>
    <w:p w:rsidR="008A784A" w:rsidRDefault="008A784A" w:rsidP="008A784A">
      <w:pPr>
        <w:spacing w:after="0"/>
        <w:ind w:left="-5"/>
      </w:pPr>
      <w:r>
        <w:t xml:space="preserve">Na strani 85 rešite 4: </w:t>
      </w:r>
    </w:p>
    <w:p w:rsidR="008A784A" w:rsidRDefault="008A784A" w:rsidP="008A784A">
      <w:pPr>
        <w:spacing w:after="0"/>
        <w:ind w:left="-5"/>
      </w:pPr>
      <w:r>
        <w:t xml:space="preserve">Norveška (zmerno topli in mrzli pas), Irska (zmerno topli pas), Uganda leži v Afriki (vroči toplotni pas). </w:t>
      </w:r>
    </w:p>
    <w:p w:rsidR="008A784A" w:rsidRDefault="008A784A" w:rsidP="008A784A">
      <w:pPr>
        <w:spacing w:after="0"/>
        <w:ind w:left="-5"/>
      </w:pPr>
    </w:p>
    <w:p w:rsidR="008A784A" w:rsidRPr="00700A55" w:rsidRDefault="008A784A" w:rsidP="008A784A">
      <w:pPr>
        <w:spacing w:after="0"/>
      </w:pPr>
      <w:r>
        <w:t xml:space="preserve"> </w:t>
      </w:r>
    </w:p>
    <w:p w:rsidR="008A784A" w:rsidRPr="00700A55" w:rsidRDefault="008A784A"/>
    <w:sectPr w:rsidR="008A784A" w:rsidRPr="0070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304E"/>
    <w:multiLevelType w:val="hybridMultilevel"/>
    <w:tmpl w:val="D86C3460"/>
    <w:lvl w:ilvl="0" w:tplc="B1F23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CD"/>
    <w:rsid w:val="00205B10"/>
    <w:rsid w:val="00414509"/>
    <w:rsid w:val="006C366F"/>
    <w:rsid w:val="00700A55"/>
    <w:rsid w:val="008A784A"/>
    <w:rsid w:val="00A67B97"/>
    <w:rsid w:val="00C53DCD"/>
    <w:rsid w:val="00F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0DE"/>
  <w15:chartTrackingRefBased/>
  <w15:docId w15:val="{9512DC7F-84B5-41F9-A497-C8763D4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7B97"/>
  </w:style>
  <w:style w:type="paragraph" w:styleId="Naslov1">
    <w:name w:val="heading 1"/>
    <w:next w:val="Navaden"/>
    <w:link w:val="Naslov1Znak"/>
    <w:uiPriority w:val="9"/>
    <w:unhideWhenUsed/>
    <w:qFormat/>
    <w:rsid w:val="00700A55"/>
    <w:pPr>
      <w:keepNext/>
      <w:keepLines/>
      <w:spacing w:after="3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7B9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00A55"/>
    <w:rPr>
      <w:rFonts w:ascii="Times New Roman" w:eastAsia="Times New Roman" w:hAnsi="Times New Roman" w:cs="Times New Roman"/>
      <w:b/>
      <w:color w:val="000000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cp:lastPrinted>2020-05-17T07:51:00Z</cp:lastPrinted>
  <dcterms:created xsi:type="dcterms:W3CDTF">2020-05-17T08:04:00Z</dcterms:created>
  <dcterms:modified xsi:type="dcterms:W3CDTF">2020-05-17T08:04:00Z</dcterms:modified>
</cp:coreProperties>
</file>