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74A7" w:rsidRDefault="008751C0">
      <w:r>
        <w:rPr>
          <w:noProof/>
        </w:rPr>
        <w:t>Pozdr</w:t>
      </w:r>
      <w:r w:rsidR="004F7312">
        <w:rPr>
          <w:noProof/>
        </w:rPr>
        <w:t>avljeni</w:t>
      </w:r>
      <w:r w:rsidR="00406FF7">
        <w:t>.</w:t>
      </w:r>
    </w:p>
    <w:p w:rsidR="00406FF7" w:rsidRPr="0065108B" w:rsidRDefault="00406FF7" w:rsidP="00D151A4">
      <w:pPr>
        <w:spacing w:after="0"/>
        <w:rPr>
          <w:color w:val="FF0000"/>
          <w:sz w:val="28"/>
          <w:szCs w:val="28"/>
        </w:rPr>
      </w:pPr>
      <w:r w:rsidRPr="0065108B">
        <w:rPr>
          <w:color w:val="FF0000"/>
          <w:sz w:val="28"/>
          <w:szCs w:val="28"/>
        </w:rPr>
        <w:t xml:space="preserve">7. </w:t>
      </w:r>
      <w:r w:rsidR="008F5F8E">
        <w:rPr>
          <w:color w:val="FF0000"/>
          <w:sz w:val="28"/>
          <w:szCs w:val="28"/>
        </w:rPr>
        <w:t xml:space="preserve">a </w:t>
      </w:r>
      <w:r w:rsidRPr="0065108B">
        <w:rPr>
          <w:color w:val="FF0000"/>
          <w:sz w:val="28"/>
          <w:szCs w:val="28"/>
        </w:rPr>
        <w:t>geografija</w:t>
      </w:r>
    </w:p>
    <w:p w:rsidR="00406FF7" w:rsidRDefault="00406FF7" w:rsidP="00D151A4">
      <w:pPr>
        <w:spacing w:after="0"/>
      </w:pPr>
      <w:r w:rsidRPr="00406FF7">
        <w:rPr>
          <w:u w:val="single"/>
        </w:rPr>
        <w:t xml:space="preserve">V samostojnem delovnem zvezku na </w:t>
      </w:r>
      <w:r w:rsidRPr="00AF44B3">
        <w:rPr>
          <w:u w:val="single"/>
        </w:rPr>
        <w:t>strani 126-127 je opisana in prikazana delitev Azije.</w:t>
      </w:r>
    </w:p>
    <w:p w:rsidR="00AF44B3" w:rsidRPr="00AE4BFA" w:rsidRDefault="00406FF7" w:rsidP="00D151A4">
      <w:pPr>
        <w:spacing w:after="0" w:line="248" w:lineRule="auto"/>
        <w:ind w:right="22"/>
        <w:rPr>
          <w:u w:val="single"/>
        </w:rPr>
      </w:pPr>
      <w:r w:rsidRPr="00AE4BFA">
        <w:rPr>
          <w:u w:val="single"/>
        </w:rPr>
        <w:t xml:space="preserve">Naloga </w:t>
      </w:r>
      <w:r w:rsidR="00AF44B3" w:rsidRPr="00AE4BFA">
        <w:rPr>
          <w:u w:val="single"/>
        </w:rPr>
        <w:t xml:space="preserve">1: </w:t>
      </w:r>
      <w:r w:rsidR="00722330" w:rsidRPr="00AE4BFA">
        <w:rPr>
          <w:u w:val="single"/>
        </w:rPr>
        <w:t xml:space="preserve">Pobarvajte </w:t>
      </w:r>
      <w:r w:rsidR="00AF44B3" w:rsidRPr="00AE4BFA">
        <w:rPr>
          <w:u w:val="single"/>
        </w:rPr>
        <w:t>zemljevid. V pomoč je prikaz delitve Azije.</w:t>
      </w:r>
      <w:r w:rsidR="003F1A91" w:rsidRPr="00AE4BFA">
        <w:rPr>
          <w:u w:val="single"/>
        </w:rPr>
        <w:t xml:space="preserve"> Lahko uporabite te barve.</w:t>
      </w:r>
    </w:p>
    <w:p w:rsidR="005571CF" w:rsidRDefault="005571CF" w:rsidP="00406FF7">
      <w:pPr>
        <w:spacing w:after="0" w:line="248" w:lineRule="auto"/>
        <w:ind w:right="22"/>
      </w:pPr>
    </w:p>
    <w:p w:rsidR="005571CF" w:rsidRDefault="003F1A91" w:rsidP="00406FF7">
      <w:pPr>
        <w:spacing w:after="0" w:line="248" w:lineRule="auto"/>
        <w:ind w:right="22"/>
      </w:pPr>
      <w:r>
        <w:rPr>
          <w:noProof/>
        </w:rPr>
        <w:drawing>
          <wp:inline distT="0" distB="0" distL="0" distR="0" wp14:anchorId="09D68FBF" wp14:editId="59AD4711">
            <wp:extent cx="4011675" cy="2838450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904" t="28524" r="35516" b="5312"/>
                    <a:stretch/>
                  </pic:blipFill>
                  <pic:spPr bwMode="auto">
                    <a:xfrm>
                      <a:off x="0" y="0"/>
                      <a:ext cx="4011675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4B3" w:rsidRDefault="00AF44B3" w:rsidP="00406FF7">
      <w:pPr>
        <w:spacing w:after="0" w:line="248" w:lineRule="auto"/>
        <w:ind w:right="22"/>
      </w:pPr>
    </w:p>
    <w:p w:rsidR="004F7312" w:rsidRPr="004F7312" w:rsidRDefault="00AF44B3" w:rsidP="00406FF7">
      <w:pPr>
        <w:spacing w:after="0" w:line="248" w:lineRule="auto"/>
        <w:ind w:right="22"/>
        <w:rPr>
          <w:u w:val="single"/>
        </w:rPr>
      </w:pPr>
      <w:r w:rsidRPr="004F7312">
        <w:rPr>
          <w:u w:val="single"/>
        </w:rPr>
        <w:t xml:space="preserve">Na straneh </w:t>
      </w:r>
      <w:r w:rsidR="004F7312" w:rsidRPr="004F7312">
        <w:rPr>
          <w:u w:val="single"/>
        </w:rPr>
        <w:t>128-130 je opisana VZHODNA AZIJA. Preberite besedilo.</w:t>
      </w:r>
    </w:p>
    <w:p w:rsidR="002313E8" w:rsidRDefault="004F7312" w:rsidP="00406FF7">
      <w:pPr>
        <w:spacing w:after="0" w:line="248" w:lineRule="auto"/>
        <w:ind w:right="22"/>
        <w:rPr>
          <w:u w:val="single"/>
        </w:rPr>
      </w:pPr>
      <w:r>
        <w:rPr>
          <w:u w:val="single"/>
        </w:rPr>
        <w:t xml:space="preserve">Na strani </w:t>
      </w:r>
      <w:r w:rsidRPr="004F7312">
        <w:rPr>
          <w:u w:val="single"/>
        </w:rPr>
        <w:t>12</w:t>
      </w:r>
      <w:r>
        <w:rPr>
          <w:u w:val="single"/>
        </w:rPr>
        <w:t>8 naloga 1</w:t>
      </w:r>
      <w:r w:rsidRPr="004F7312">
        <w:rPr>
          <w:u w:val="single"/>
        </w:rPr>
        <w:t>:</w:t>
      </w:r>
      <w:r w:rsidR="002314A6">
        <w:rPr>
          <w:u w:val="single"/>
        </w:rPr>
        <w:t xml:space="preserve"> Pomagajte si z zemljevidom</w:t>
      </w:r>
      <w:r w:rsidR="00D151A4">
        <w:rPr>
          <w:u w:val="single"/>
        </w:rPr>
        <w:t xml:space="preserve"> stran 104-105.</w:t>
      </w:r>
    </w:p>
    <w:p w:rsidR="004F7312" w:rsidRPr="004F7312" w:rsidRDefault="004F7312" w:rsidP="00406FF7">
      <w:pPr>
        <w:spacing w:after="0" w:line="248" w:lineRule="auto"/>
        <w:ind w:right="22"/>
        <w:rPr>
          <w:u w:val="single"/>
        </w:rPr>
      </w:pPr>
      <w:r>
        <w:rPr>
          <w:u w:val="single"/>
        </w:rPr>
        <w:t xml:space="preserve">Na strani 129 naloga 2: </w:t>
      </w:r>
    </w:p>
    <w:p w:rsidR="004F7312" w:rsidRDefault="004F7312" w:rsidP="004F7312">
      <w:pPr>
        <w:spacing w:after="0"/>
        <w:ind w:left="-2" w:right="22"/>
      </w:pPr>
      <w:r w:rsidRPr="00722330">
        <w:t>Vzroki za izgradnjo</w:t>
      </w:r>
      <w:r>
        <w:t xml:space="preserve">: Potrebe po energiji zaradi hitrega razvoja gospodarstva. </w:t>
      </w:r>
    </w:p>
    <w:p w:rsidR="004F7312" w:rsidRDefault="004F7312" w:rsidP="004F7312">
      <w:pPr>
        <w:spacing w:after="0"/>
        <w:ind w:left="-2" w:right="22"/>
      </w:pPr>
      <w:r>
        <w:t xml:space="preserve">Posledice izgradnje: Zmanjšana poraba premoga, zmanjšali onesnaževanje okolja, izboljšali poplavno varnost območja, izselili več kot milijon ljudi, poplavljena številna mesta in vasi. </w:t>
      </w:r>
    </w:p>
    <w:p w:rsidR="004F7312" w:rsidRDefault="004F7312" w:rsidP="004F7312">
      <w:pPr>
        <w:spacing w:after="0"/>
      </w:pPr>
      <w:r w:rsidRPr="004F7312">
        <w:rPr>
          <w:u w:val="single"/>
        </w:rPr>
        <w:t xml:space="preserve">Na strani 130 naloga 3: </w:t>
      </w:r>
      <w:r w:rsidR="002314A6">
        <w:rPr>
          <w:u w:val="single"/>
        </w:rPr>
        <w:t xml:space="preserve"> </w:t>
      </w:r>
      <w:r>
        <w:t>Gorstva na jugu in zahodu preprečujejo vlažnim vetrovom prehod v notranjost, notranj</w:t>
      </w:r>
      <w:r w:rsidR="0065108B">
        <w:t>o</w:t>
      </w:r>
      <w:r>
        <w:t xml:space="preserve">st je zato puščavska in </w:t>
      </w:r>
      <w:proofErr w:type="spellStart"/>
      <w:r>
        <w:t>polpuščavska</w:t>
      </w:r>
      <w:proofErr w:type="spellEnd"/>
      <w:r>
        <w:t>.</w:t>
      </w:r>
    </w:p>
    <w:p w:rsidR="006E29F8" w:rsidRDefault="006E29F8" w:rsidP="004F7312">
      <w:pPr>
        <w:spacing w:after="0"/>
      </w:pPr>
    </w:p>
    <w:p w:rsidR="006E29F8" w:rsidRDefault="006E29F8" w:rsidP="004F7312">
      <w:pPr>
        <w:spacing w:after="0"/>
      </w:pPr>
    </w:p>
    <w:p w:rsidR="006E29F8" w:rsidRPr="006E3CE9" w:rsidRDefault="006E29F8" w:rsidP="00D151A4">
      <w:pPr>
        <w:spacing w:after="0"/>
        <w:rPr>
          <w:color w:val="FF0000"/>
          <w:sz w:val="28"/>
          <w:szCs w:val="28"/>
        </w:rPr>
      </w:pPr>
      <w:r w:rsidRPr="006E3CE9">
        <w:rPr>
          <w:color w:val="FF0000"/>
          <w:sz w:val="28"/>
          <w:szCs w:val="28"/>
        </w:rPr>
        <w:t>7.a zgodovina</w:t>
      </w:r>
    </w:p>
    <w:p w:rsidR="006E29F8" w:rsidRPr="00AE4BFA" w:rsidRDefault="006E29F8" w:rsidP="00D151A4">
      <w:pPr>
        <w:spacing w:after="0"/>
        <w:rPr>
          <w:u w:val="single"/>
        </w:rPr>
      </w:pPr>
      <w:r w:rsidRPr="00AE4BFA">
        <w:rPr>
          <w:u w:val="single"/>
        </w:rPr>
        <w:t>V učbeniku na strani 112-114 preberite besedilo KAKO SE JE OKREPILA MOČ CERKVE.</w:t>
      </w:r>
    </w:p>
    <w:p w:rsidR="006E29F8" w:rsidRPr="00AE4BFA" w:rsidRDefault="006E29F8" w:rsidP="00D151A4">
      <w:pPr>
        <w:spacing w:after="0"/>
        <w:rPr>
          <w:u w:val="single"/>
        </w:rPr>
      </w:pPr>
      <w:r w:rsidRPr="00AE4BFA">
        <w:rPr>
          <w:u w:val="single"/>
        </w:rPr>
        <w:t>V zvezek zapis</w:t>
      </w:r>
    </w:p>
    <w:p w:rsidR="006E29F8" w:rsidRDefault="006E29F8" w:rsidP="006E29F8">
      <w:pPr>
        <w:pStyle w:val="Odstavekseznama"/>
        <w:numPr>
          <w:ilvl w:val="0"/>
          <w:numId w:val="4"/>
        </w:numPr>
      </w:pPr>
      <w:r>
        <w:t>Vera je imela v srednjem veku pomembno vlogo.</w:t>
      </w:r>
    </w:p>
    <w:p w:rsidR="006E29F8" w:rsidRDefault="006E29F8" w:rsidP="006E29F8">
      <w:pPr>
        <w:pStyle w:val="Odstavekseznama"/>
        <w:numPr>
          <w:ilvl w:val="0"/>
          <w:numId w:val="4"/>
        </w:numPr>
      </w:pPr>
      <w:r>
        <w:t>Cerkev je v 6. stoletju ustanavljala  verske skupnosti</w:t>
      </w:r>
      <w:r w:rsidR="008F5F8E">
        <w:t xml:space="preserve"> </w:t>
      </w:r>
      <w:r>
        <w:t>-</w:t>
      </w:r>
      <w:r w:rsidR="008F5F8E">
        <w:t xml:space="preserve"> </w:t>
      </w:r>
      <w:r>
        <w:t>samostane.</w:t>
      </w:r>
    </w:p>
    <w:p w:rsidR="006E29F8" w:rsidRDefault="006E29F8" w:rsidP="006E29F8">
      <w:pPr>
        <w:pStyle w:val="Odstavekseznama"/>
        <w:numPr>
          <w:ilvl w:val="0"/>
          <w:numId w:val="4"/>
        </w:numPr>
        <w:spacing w:after="0"/>
      </w:pPr>
      <w:r>
        <w:t>Pohod evropskih krščanskih plemičev v Sveto deželo imenujemo križarski pohodi.</w:t>
      </w:r>
    </w:p>
    <w:p w:rsidR="006E29F8" w:rsidRDefault="006E29F8" w:rsidP="006E29F8">
      <w:pPr>
        <w:spacing w:after="0"/>
        <w:ind w:left="720"/>
      </w:pPr>
      <w:r>
        <w:t>Potekali so med 11. in 13. stoletjem. Vojaki so nosili poseben znak</w:t>
      </w:r>
      <w:r w:rsidR="008F5F8E">
        <w:t xml:space="preserve"> </w:t>
      </w:r>
      <w:r>
        <w:t>-</w:t>
      </w:r>
      <w:r w:rsidR="008F5F8E">
        <w:t xml:space="preserve"> </w:t>
      </w:r>
      <w:r>
        <w:t>križ, zato jih imenujemo križarji.</w:t>
      </w:r>
    </w:p>
    <w:p w:rsidR="006E29F8" w:rsidRDefault="006E29F8" w:rsidP="006E29F8">
      <w:pPr>
        <w:pStyle w:val="Odstavekseznama"/>
        <w:numPr>
          <w:ilvl w:val="0"/>
          <w:numId w:val="4"/>
        </w:numPr>
        <w:spacing w:after="0"/>
      </w:pPr>
      <w:r>
        <w:t>Križarske vojne so povzročile mnoge spremembe (trgovska izmenjava med Evropo in Bližnjim vzhodom).</w:t>
      </w:r>
    </w:p>
    <w:p w:rsidR="006E29F8" w:rsidRDefault="006E29F8" w:rsidP="006E29F8">
      <w:pPr>
        <w:spacing w:after="0"/>
      </w:pPr>
    </w:p>
    <w:p w:rsidR="006E29F8" w:rsidRPr="006E3CE9" w:rsidRDefault="006E29F8" w:rsidP="006E29F8">
      <w:pPr>
        <w:spacing w:after="0"/>
        <w:rPr>
          <w:color w:val="FF0000"/>
          <w:sz w:val="28"/>
          <w:szCs w:val="28"/>
        </w:rPr>
      </w:pPr>
      <w:r w:rsidRPr="006E3CE9">
        <w:rPr>
          <w:color w:val="FF0000"/>
          <w:sz w:val="28"/>
          <w:szCs w:val="28"/>
        </w:rPr>
        <w:t>7.a etika</w:t>
      </w:r>
    </w:p>
    <w:p w:rsidR="006E29F8" w:rsidRPr="00AE4BFA" w:rsidRDefault="006E29F8" w:rsidP="006E29F8">
      <w:pPr>
        <w:spacing w:after="0"/>
        <w:rPr>
          <w:u w:val="single"/>
        </w:rPr>
      </w:pPr>
      <w:r w:rsidRPr="00AE4BFA">
        <w:rPr>
          <w:u w:val="single"/>
        </w:rPr>
        <w:t>V delovnem zvezku na straneh 56-69 rešujte naloge: ČLOVEKOVE PRAVICE.</w:t>
      </w:r>
    </w:p>
    <w:p w:rsidR="006E29F8" w:rsidRPr="00D151A4" w:rsidRDefault="006E29F8" w:rsidP="004F7312">
      <w:pPr>
        <w:spacing w:after="0"/>
      </w:pPr>
      <w:r>
        <w:t>Na strani 68 so naštete otrokove pravice, na strani 82-83 poenostavljen zapis človekovih pravic, na strani 85 Konvencija o otrokovih pravicah.</w:t>
      </w:r>
      <w:r w:rsidR="00D151A4">
        <w:t xml:space="preserve"> </w:t>
      </w:r>
      <w:r>
        <w:t>S temi zapisi si lahko pri nalogah pomagate.</w:t>
      </w:r>
    </w:p>
    <w:sectPr w:rsidR="006E29F8" w:rsidRPr="00D1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A5E27"/>
    <w:multiLevelType w:val="hybridMultilevel"/>
    <w:tmpl w:val="9A0EAC60"/>
    <w:lvl w:ilvl="0" w:tplc="4ABA5768">
      <w:start w:val="1"/>
      <w:numFmt w:val="upperLetter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60BB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301B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00EB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CAB5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A25E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BE01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2490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5EE8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565D62"/>
    <w:multiLevelType w:val="hybridMultilevel"/>
    <w:tmpl w:val="C5A855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20EBA"/>
    <w:multiLevelType w:val="hybridMultilevel"/>
    <w:tmpl w:val="6958DBD6"/>
    <w:lvl w:ilvl="0" w:tplc="5A0A939C">
      <w:start w:val="26"/>
      <w:numFmt w:val="decimal"/>
      <w:lvlText w:val="%1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DC58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861B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5A54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746F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223F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1008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2243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A6DD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04117E"/>
    <w:multiLevelType w:val="hybridMultilevel"/>
    <w:tmpl w:val="C84A33DE"/>
    <w:lvl w:ilvl="0" w:tplc="02EC8B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A7"/>
    <w:rsid w:val="00104BF6"/>
    <w:rsid w:val="002313E8"/>
    <w:rsid w:val="002314A6"/>
    <w:rsid w:val="003F1A91"/>
    <w:rsid w:val="00406FF7"/>
    <w:rsid w:val="00445322"/>
    <w:rsid w:val="00457363"/>
    <w:rsid w:val="004F7312"/>
    <w:rsid w:val="005571CF"/>
    <w:rsid w:val="006474A7"/>
    <w:rsid w:val="0065108B"/>
    <w:rsid w:val="006E29F8"/>
    <w:rsid w:val="00712104"/>
    <w:rsid w:val="00722330"/>
    <w:rsid w:val="008751C0"/>
    <w:rsid w:val="008F2059"/>
    <w:rsid w:val="008F5F8E"/>
    <w:rsid w:val="00AE4BFA"/>
    <w:rsid w:val="00AF44B3"/>
    <w:rsid w:val="00C126AE"/>
    <w:rsid w:val="00D1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31982-2A1F-4C97-BC87-E96645B5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6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MarijaR</dc:creator>
  <cp:keywords/>
  <dc:description/>
  <cp:lastModifiedBy>MarijaR</cp:lastModifiedBy>
  <cp:revision>2</cp:revision>
  <dcterms:created xsi:type="dcterms:W3CDTF">2020-05-17T18:54:00Z</dcterms:created>
  <dcterms:modified xsi:type="dcterms:W3CDTF">2020-05-17T18:54:00Z</dcterms:modified>
</cp:coreProperties>
</file>