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8D" w:rsidRPr="00F40E90" w:rsidRDefault="006A4D8D" w:rsidP="006A4D8D">
      <w:pPr>
        <w:jc w:val="center"/>
        <w:rPr>
          <w:rFonts w:ascii="Arial" w:hAnsi="Arial" w:cs="Arial"/>
          <w:b/>
          <w:bCs/>
          <w:color w:val="00B050"/>
          <w:sz w:val="32"/>
          <w:szCs w:val="28"/>
        </w:rPr>
      </w:pPr>
      <w:r w:rsidRPr="00F40E90">
        <w:rPr>
          <w:rFonts w:ascii="Arial" w:hAnsi="Arial" w:cs="Arial"/>
          <w:b/>
          <w:bCs/>
          <w:color w:val="00B050"/>
          <w:sz w:val="32"/>
          <w:szCs w:val="28"/>
        </w:rPr>
        <w:t>GOSPODINJSTVO</w:t>
      </w:r>
      <w:r w:rsidR="00D11F02" w:rsidRPr="00F40E90">
        <w:rPr>
          <w:rFonts w:ascii="Arial" w:hAnsi="Arial" w:cs="Arial"/>
          <w:b/>
          <w:bCs/>
          <w:color w:val="00B050"/>
          <w:sz w:val="32"/>
          <w:szCs w:val="28"/>
        </w:rPr>
        <w:t>, 25. 5. 2020</w:t>
      </w:r>
    </w:p>
    <w:p w:rsidR="006A4D8D" w:rsidRPr="00F40E90" w:rsidRDefault="006A4D8D" w:rsidP="00D11F02">
      <w:pPr>
        <w:spacing w:line="360" w:lineRule="auto"/>
        <w:jc w:val="both"/>
        <w:rPr>
          <w:rFonts w:ascii="Arial" w:hAnsi="Arial" w:cs="Arial"/>
          <w:sz w:val="24"/>
          <w:szCs w:val="28"/>
          <w:shd w:val="clear" w:color="auto" w:fill="FFFFFF"/>
        </w:rPr>
      </w:pPr>
      <w:r w:rsidRPr="00F40E90">
        <w:rPr>
          <w:rFonts w:ascii="Arial" w:hAnsi="Arial" w:cs="Arial"/>
          <w:sz w:val="24"/>
          <w:szCs w:val="28"/>
          <w:shd w:val="clear" w:color="auto" w:fill="FFFFFF"/>
        </w:rPr>
        <w:t>Obleke in druge tekstilne izdelke pri uporabi in nošenju umažemo. Zato jih je potrebno redno čistiti.</w:t>
      </w:r>
    </w:p>
    <w:p w:rsidR="00F40E90" w:rsidRPr="00F40E90" w:rsidRDefault="003D7D48" w:rsidP="00D11F02">
      <w:pPr>
        <w:spacing w:line="360" w:lineRule="auto"/>
        <w:rPr>
          <w:rFonts w:ascii="Arial" w:hAnsi="Arial" w:cs="Arial"/>
          <w:sz w:val="24"/>
          <w:szCs w:val="28"/>
          <w:shd w:val="clear" w:color="auto" w:fill="FFFFFF"/>
        </w:rPr>
      </w:pPr>
      <w:r w:rsidRPr="00F40E90">
        <w:rPr>
          <w:rFonts w:ascii="Arial" w:hAnsi="Arial" w:cs="Arial"/>
          <w:noProof/>
          <w:sz w:val="24"/>
          <w:szCs w:val="28"/>
          <w:lang w:eastAsia="sl-SI"/>
        </w:rPr>
        <mc:AlternateContent>
          <mc:Choice Requires="wps">
            <w:drawing>
              <wp:anchor distT="0" distB="0" distL="114300" distR="114300" simplePos="0" relativeHeight="251659264" behindDoc="0" locked="0" layoutInCell="1" allowOverlap="1">
                <wp:simplePos x="0" y="0"/>
                <wp:positionH relativeFrom="column">
                  <wp:posOffset>3778885</wp:posOffset>
                </wp:positionH>
                <wp:positionV relativeFrom="paragraph">
                  <wp:posOffset>1183005</wp:posOffset>
                </wp:positionV>
                <wp:extent cx="2339340" cy="1470660"/>
                <wp:effectExtent l="0" t="0" r="3810" b="0"/>
                <wp:wrapNone/>
                <wp:docPr id="3" name="Polje z besedilom 3"/>
                <wp:cNvGraphicFramePr/>
                <a:graphic xmlns:a="http://schemas.openxmlformats.org/drawingml/2006/main">
                  <a:graphicData uri="http://schemas.microsoft.com/office/word/2010/wordprocessingShape">
                    <wps:wsp>
                      <wps:cNvSpPr txBox="1"/>
                      <wps:spPr>
                        <a:xfrm>
                          <a:off x="0" y="0"/>
                          <a:ext cx="2339340" cy="1470660"/>
                        </a:xfrm>
                        <a:prstGeom prst="rect">
                          <a:avLst/>
                        </a:prstGeom>
                        <a:solidFill>
                          <a:schemeClr val="lt1"/>
                        </a:solidFill>
                        <a:ln w="6350">
                          <a:noFill/>
                        </a:ln>
                      </wps:spPr>
                      <wps:txbx>
                        <w:txbxContent>
                          <w:p w:rsidR="003D7D48" w:rsidRDefault="003D7D48">
                            <w:r>
                              <w:rPr>
                                <w:rFonts w:ascii="Roboto" w:hAnsi="Roboto"/>
                                <w:noProof/>
                                <w:color w:val="2962FF"/>
                                <w:lang w:eastAsia="sl-SI"/>
                              </w:rPr>
                              <w:drawing>
                                <wp:inline distT="0" distB="0" distL="0" distR="0" wp14:anchorId="10954829" wp14:editId="49FE0863">
                                  <wp:extent cx="2095500" cy="1391544"/>
                                  <wp:effectExtent l="0" t="0" r="0" b="0"/>
                                  <wp:docPr id="4" name="Slika 4" descr="Deloindom: Vzdrževanje tekstila - Simbole moramo razumeti">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oindom: Vzdrževanje tekstila - Simbole moramo razumeti">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6492" cy="1412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3" o:spid="_x0000_s1026" type="#_x0000_t202" style="position:absolute;margin-left:297.55pt;margin-top:93.15pt;width:184.2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" fillcolor="white [3201]" stroked="f" strokeweight=".5pt">
                <v:textbox>
                  <w:txbxContent>
                    <w:p w:rsidR="003D7D48" w:rsidRDefault="003D7D48">
                      <w:r>
                        <w:rPr>
                          <w:rFonts w:ascii="Roboto" w:hAnsi="Roboto"/>
                          <w:noProof/>
                          <w:color w:val="2962FF"/>
                          <w:lang w:eastAsia="sl-SI"/>
                        </w:rPr>
                        <w:drawing>
                          <wp:inline distT="0" distB="0" distL="0" distR="0" wp14:anchorId="10954829" wp14:editId="49FE0863">
                            <wp:extent cx="2095500" cy="1391544"/>
                            <wp:effectExtent l="0" t="0" r="0" b="0"/>
                            <wp:docPr id="4" name="Slika 4" descr="Deloindom: Vzdrževanje tekstila - Simbole moramo razumet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oindom: Vzdrževanje tekstila - Simbole moramo razumet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492" cy="1412125"/>
                                    </a:xfrm>
                                    <a:prstGeom prst="rect">
                                      <a:avLst/>
                                    </a:prstGeom>
                                    <a:noFill/>
                                    <a:ln>
                                      <a:noFill/>
                                    </a:ln>
                                  </pic:spPr>
                                </pic:pic>
                              </a:graphicData>
                            </a:graphic>
                          </wp:inline>
                        </w:drawing>
                      </w:r>
                    </w:p>
                  </w:txbxContent>
                </v:textbox>
              </v:shape>
            </w:pict>
          </mc:Fallback>
        </mc:AlternateContent>
      </w:r>
      <w:r w:rsidR="006A4D8D" w:rsidRPr="00F40E90">
        <w:rPr>
          <w:rFonts w:ascii="Arial" w:hAnsi="Arial" w:cs="Arial"/>
          <w:sz w:val="24"/>
          <w:szCs w:val="28"/>
          <w:shd w:val="clear" w:color="auto" w:fill="FFFFFF"/>
        </w:rPr>
        <w:t xml:space="preserve">Oblačila so raznovrstna in narejena iz različnih vrst blaga. Ker so različne vrste blaga in barve različno občutljive na temperaturo vode in na pralna sredstva, jih čistimo in vzdržujemo na različne načine. Navodila za vzdrževanje so zapisana na etiketah. Etikete si spoznal/a pri </w:t>
      </w:r>
      <w:r w:rsidR="00D11F02" w:rsidRPr="00F40E90">
        <w:rPr>
          <w:rFonts w:ascii="Arial" w:hAnsi="Arial" w:cs="Arial"/>
          <w:sz w:val="24"/>
          <w:szCs w:val="28"/>
          <w:shd w:val="clear" w:color="auto" w:fill="FFFFFF"/>
        </w:rPr>
        <w:t>prejšnji</w:t>
      </w:r>
      <w:r w:rsidR="006A4D8D" w:rsidRPr="00F40E90">
        <w:rPr>
          <w:rFonts w:ascii="Arial" w:hAnsi="Arial" w:cs="Arial"/>
          <w:sz w:val="24"/>
          <w:szCs w:val="28"/>
          <w:shd w:val="clear" w:color="auto" w:fill="FFFFFF"/>
        </w:rPr>
        <w:t xml:space="preserve"> ur</w:t>
      </w:r>
      <w:r w:rsidR="00D11F02" w:rsidRPr="00F40E90">
        <w:rPr>
          <w:rFonts w:ascii="Arial" w:hAnsi="Arial" w:cs="Arial"/>
          <w:sz w:val="24"/>
          <w:szCs w:val="28"/>
          <w:shd w:val="clear" w:color="auto" w:fill="FFFFFF"/>
        </w:rPr>
        <w:t>i</w:t>
      </w:r>
      <w:r w:rsidR="006A4D8D" w:rsidRPr="00F40E90">
        <w:rPr>
          <w:rFonts w:ascii="Arial" w:hAnsi="Arial" w:cs="Arial"/>
          <w:sz w:val="24"/>
          <w:szCs w:val="28"/>
          <w:shd w:val="clear" w:color="auto" w:fill="FFFFFF"/>
        </w:rPr>
        <w:t xml:space="preserve">. Se še spomniš? </w:t>
      </w:r>
      <w:r w:rsidR="006A4D8D" w:rsidRPr="00F40E90">
        <w:rPr>
          <w:rFonts w:ascii="Arial" w:hAnsi="Arial" w:cs="Arial"/>
          <w:sz w:val="24"/>
          <w:szCs w:val="28"/>
          <w:shd w:val="clear" w:color="auto" w:fill="FFFFFF"/>
        </w:rPr>
        <w:sym w:font="Wingdings" w:char="F04A"/>
      </w:r>
      <w:r w:rsidR="00F40E90" w:rsidRPr="00F40E90">
        <w:rPr>
          <w:rFonts w:ascii="Arial" w:hAnsi="Arial" w:cs="Arial"/>
          <w:sz w:val="24"/>
          <w:szCs w:val="28"/>
          <w:shd w:val="clear" w:color="auto" w:fill="FFFFFF"/>
        </w:rPr>
        <w:t xml:space="preserve"> </w:t>
      </w:r>
    </w:p>
    <w:p w:rsidR="00EC13DB" w:rsidRDefault="00F40E90" w:rsidP="00F40E90">
      <w:pPr>
        <w:spacing w:after="0" w:line="360" w:lineRule="auto"/>
        <w:rPr>
          <w:rFonts w:ascii="Arial" w:hAnsi="Arial" w:cs="Arial"/>
          <w:color w:val="000000" w:themeColor="text1"/>
          <w:sz w:val="24"/>
          <w:szCs w:val="28"/>
          <w:highlight w:val="lightGray"/>
          <w:shd w:val="clear" w:color="auto" w:fill="FFFFFF"/>
        </w:rPr>
      </w:pPr>
      <w:r w:rsidRPr="00EC13DB">
        <w:rPr>
          <w:rFonts w:ascii="Arial" w:hAnsi="Arial" w:cs="Arial"/>
          <w:color w:val="FF0000"/>
          <w:sz w:val="24"/>
          <w:szCs w:val="28"/>
          <w:shd w:val="clear" w:color="auto" w:fill="FFFFFF"/>
        </w:rPr>
        <w:t>Razlago simbolov najdeš v učbeniku na strani 70.</w:t>
      </w:r>
      <w:r w:rsidR="006A4D8D" w:rsidRPr="00EC13DB">
        <w:rPr>
          <w:rFonts w:ascii="Arial" w:hAnsi="Arial" w:cs="Arial"/>
          <w:color w:val="FF0000"/>
          <w:sz w:val="28"/>
          <w:szCs w:val="28"/>
        </w:rPr>
        <w:br/>
      </w:r>
    </w:p>
    <w:p w:rsidR="00EC13DB" w:rsidRPr="00EC13DB" w:rsidRDefault="00EC13DB" w:rsidP="00F40E90">
      <w:pPr>
        <w:spacing w:after="0" w:line="360" w:lineRule="auto"/>
        <w:rPr>
          <w:rFonts w:ascii="Arial" w:hAnsi="Arial" w:cs="Arial"/>
          <w:color w:val="000000" w:themeColor="text1"/>
          <w:sz w:val="24"/>
          <w:szCs w:val="28"/>
          <w:highlight w:val="lightGray"/>
          <w:shd w:val="clear" w:color="auto" w:fill="FFFFFF"/>
        </w:rPr>
      </w:pPr>
      <w:r w:rsidRPr="00EC13DB">
        <w:rPr>
          <w:rFonts w:ascii="Arial" w:hAnsi="Arial" w:cs="Arial"/>
          <w:color w:val="000000" w:themeColor="text1"/>
          <w:sz w:val="24"/>
          <w:szCs w:val="28"/>
          <w:highlight w:val="lightGray"/>
          <w:shd w:val="clear" w:color="auto" w:fill="FFFFFF"/>
        </w:rPr>
        <w:t xml:space="preserve">Izberi si vsaj </w:t>
      </w:r>
      <w:r w:rsidRPr="00EC13DB">
        <w:rPr>
          <w:rFonts w:ascii="Arial" w:hAnsi="Arial" w:cs="Arial"/>
          <w:b/>
          <w:color w:val="000000" w:themeColor="text1"/>
          <w:sz w:val="24"/>
          <w:szCs w:val="28"/>
          <w:highlight w:val="lightGray"/>
          <w:shd w:val="clear" w:color="auto" w:fill="FFFFFF"/>
        </w:rPr>
        <w:t>tri kose oblačil</w:t>
      </w:r>
      <w:r w:rsidRPr="00EC13DB">
        <w:rPr>
          <w:rFonts w:ascii="Arial" w:hAnsi="Arial" w:cs="Arial"/>
          <w:color w:val="000000" w:themeColor="text1"/>
          <w:sz w:val="24"/>
          <w:szCs w:val="28"/>
          <w:highlight w:val="lightGray"/>
          <w:shd w:val="clear" w:color="auto" w:fill="FFFFFF"/>
        </w:rPr>
        <w:t xml:space="preserve">, preriši simbole za </w:t>
      </w:r>
    </w:p>
    <w:p w:rsidR="00EC13DB" w:rsidRDefault="00EC13DB" w:rsidP="00F40E90">
      <w:pPr>
        <w:spacing w:after="0" w:line="360" w:lineRule="auto"/>
        <w:rPr>
          <w:rFonts w:ascii="Arial" w:hAnsi="Arial" w:cs="Arial"/>
          <w:color w:val="000000" w:themeColor="text1"/>
          <w:sz w:val="24"/>
          <w:szCs w:val="28"/>
          <w:highlight w:val="lightGray"/>
          <w:shd w:val="clear" w:color="auto" w:fill="FFFFFF"/>
        </w:rPr>
      </w:pPr>
      <w:r>
        <w:rPr>
          <w:rFonts w:ascii="Arial" w:hAnsi="Arial" w:cs="Arial"/>
          <w:color w:val="000000" w:themeColor="text1"/>
          <w:sz w:val="24"/>
          <w:szCs w:val="28"/>
          <w:highlight w:val="lightGray"/>
          <w:shd w:val="clear" w:color="auto" w:fill="FFFFFF"/>
        </w:rPr>
        <w:t>v</w:t>
      </w:r>
      <w:r w:rsidRPr="00EC13DB">
        <w:rPr>
          <w:rFonts w:ascii="Arial" w:hAnsi="Arial" w:cs="Arial"/>
          <w:color w:val="000000" w:themeColor="text1"/>
          <w:sz w:val="24"/>
          <w:szCs w:val="28"/>
          <w:highlight w:val="lightGray"/>
          <w:shd w:val="clear" w:color="auto" w:fill="FFFFFF"/>
        </w:rPr>
        <w:t>zdrževanje</w:t>
      </w:r>
      <w:r>
        <w:rPr>
          <w:rFonts w:ascii="Arial" w:hAnsi="Arial" w:cs="Arial"/>
          <w:color w:val="000000" w:themeColor="text1"/>
          <w:sz w:val="24"/>
          <w:szCs w:val="28"/>
          <w:highlight w:val="lightGray"/>
          <w:shd w:val="clear" w:color="auto" w:fill="FFFFFF"/>
        </w:rPr>
        <w:t xml:space="preserve"> v zvezek. O</w:t>
      </w:r>
      <w:r w:rsidRPr="00EC13DB">
        <w:rPr>
          <w:rFonts w:ascii="Arial" w:hAnsi="Arial" w:cs="Arial"/>
          <w:color w:val="000000" w:themeColor="text1"/>
          <w:sz w:val="24"/>
          <w:szCs w:val="28"/>
          <w:highlight w:val="lightGray"/>
          <w:shd w:val="clear" w:color="auto" w:fill="FFFFFF"/>
        </w:rPr>
        <w:t>piši</w:t>
      </w:r>
      <w:r>
        <w:rPr>
          <w:rFonts w:ascii="Arial" w:hAnsi="Arial" w:cs="Arial"/>
          <w:color w:val="000000" w:themeColor="text1"/>
          <w:sz w:val="24"/>
          <w:szCs w:val="28"/>
          <w:highlight w:val="lightGray"/>
          <w:shd w:val="clear" w:color="auto" w:fill="FFFFFF"/>
        </w:rPr>
        <w:t xml:space="preserve">, kako moraš posamezno </w:t>
      </w:r>
    </w:p>
    <w:p w:rsidR="006A4D8D" w:rsidRPr="00EC13DB" w:rsidRDefault="00EC13DB" w:rsidP="00F40E90">
      <w:pPr>
        <w:spacing w:after="0" w:line="360" w:lineRule="auto"/>
        <w:rPr>
          <w:rFonts w:ascii="Arial" w:hAnsi="Arial" w:cs="Arial"/>
          <w:color w:val="000000" w:themeColor="text1"/>
          <w:sz w:val="24"/>
          <w:szCs w:val="28"/>
          <w:highlight w:val="lightGray"/>
          <w:shd w:val="clear" w:color="auto" w:fill="FFFFFF"/>
        </w:rPr>
      </w:pPr>
      <w:r>
        <w:rPr>
          <w:rFonts w:ascii="Arial" w:hAnsi="Arial" w:cs="Arial"/>
          <w:color w:val="000000" w:themeColor="text1"/>
          <w:sz w:val="24"/>
          <w:szCs w:val="28"/>
          <w:highlight w:val="lightGray"/>
          <w:shd w:val="clear" w:color="auto" w:fill="FFFFFF"/>
        </w:rPr>
        <w:t>oblačilo vzdrževati in za kateri kos oblačila gre.</w:t>
      </w:r>
    </w:p>
    <w:p w:rsidR="00EC13DB" w:rsidRPr="00EC13DB" w:rsidRDefault="00EC13DB" w:rsidP="00F40E90">
      <w:pPr>
        <w:spacing w:after="0" w:line="360" w:lineRule="auto"/>
        <w:rPr>
          <w:rFonts w:ascii="Arial" w:hAnsi="Arial" w:cs="Arial"/>
          <w:color w:val="000000" w:themeColor="text1"/>
          <w:sz w:val="24"/>
          <w:szCs w:val="28"/>
          <w:shd w:val="clear" w:color="auto" w:fill="FFFFFF"/>
        </w:rPr>
      </w:pPr>
    </w:p>
    <w:p w:rsidR="00F40E90" w:rsidRPr="00EC13DB" w:rsidRDefault="006A4D8D" w:rsidP="00D11F02">
      <w:pPr>
        <w:spacing w:line="360" w:lineRule="auto"/>
        <w:jc w:val="both"/>
        <w:rPr>
          <w:rFonts w:ascii="Arial" w:hAnsi="Arial" w:cs="Arial"/>
          <w:sz w:val="24"/>
          <w:szCs w:val="28"/>
          <w:shd w:val="clear" w:color="auto" w:fill="FFFFFF"/>
        </w:rPr>
      </w:pPr>
      <w:r w:rsidRPr="00EC13DB">
        <w:rPr>
          <w:rFonts w:ascii="Arial" w:hAnsi="Arial" w:cs="Arial"/>
          <w:sz w:val="24"/>
          <w:szCs w:val="28"/>
          <w:shd w:val="clear" w:color="auto" w:fill="FFFFFF"/>
        </w:rPr>
        <w:t xml:space="preserve">Večino oblačil peremo v </w:t>
      </w:r>
      <w:r w:rsidRPr="00EC13DB">
        <w:rPr>
          <w:rFonts w:ascii="Arial" w:hAnsi="Arial" w:cs="Arial"/>
          <w:b/>
          <w:sz w:val="24"/>
          <w:szCs w:val="28"/>
          <w:shd w:val="clear" w:color="auto" w:fill="FFFFFF"/>
        </w:rPr>
        <w:t>pralnem stroju</w:t>
      </w:r>
      <w:r w:rsidRPr="00EC13DB">
        <w:rPr>
          <w:rFonts w:ascii="Arial" w:hAnsi="Arial" w:cs="Arial"/>
          <w:sz w:val="24"/>
          <w:szCs w:val="28"/>
          <w:shd w:val="clear" w:color="auto" w:fill="FFFFFF"/>
        </w:rPr>
        <w:t>.</w:t>
      </w:r>
    </w:p>
    <w:p w:rsidR="006A4D8D" w:rsidRPr="003D7D48" w:rsidRDefault="006A4D8D" w:rsidP="00D11F02">
      <w:pPr>
        <w:spacing w:line="360" w:lineRule="auto"/>
        <w:jc w:val="both"/>
        <w:rPr>
          <w:rFonts w:ascii="Arial" w:hAnsi="Arial" w:cs="Arial"/>
          <w:color w:val="7030A0"/>
          <w:sz w:val="28"/>
          <w:szCs w:val="28"/>
          <w:shd w:val="clear" w:color="auto" w:fill="FFFFFF"/>
        </w:rPr>
      </w:pPr>
      <w:r w:rsidRPr="003D7D48">
        <w:rPr>
          <w:rFonts w:ascii="Arial" w:hAnsi="Arial" w:cs="Arial"/>
          <w:color w:val="7030A0"/>
          <w:sz w:val="28"/>
          <w:szCs w:val="28"/>
          <w:shd w:val="clear" w:color="auto" w:fill="FFFFFF"/>
        </w:rPr>
        <w:t>Tvoja naloga za danes/ta teden:</w:t>
      </w:r>
    </w:p>
    <w:p w:rsidR="006A4D8D" w:rsidRPr="00F40E90" w:rsidRDefault="006A4D8D" w:rsidP="00D11F02">
      <w:pPr>
        <w:pStyle w:val="Odstavekseznama"/>
        <w:numPr>
          <w:ilvl w:val="0"/>
          <w:numId w:val="4"/>
        </w:numPr>
        <w:spacing w:line="360" w:lineRule="auto"/>
        <w:jc w:val="both"/>
        <w:rPr>
          <w:rFonts w:ascii="Arial" w:hAnsi="Arial" w:cs="Arial"/>
          <w:sz w:val="24"/>
          <w:szCs w:val="28"/>
          <w:shd w:val="clear" w:color="auto" w:fill="FFFFFF"/>
        </w:rPr>
      </w:pPr>
      <w:r w:rsidRPr="00F40E90">
        <w:rPr>
          <w:rFonts w:ascii="Arial" w:hAnsi="Arial" w:cs="Arial"/>
          <w:sz w:val="24"/>
          <w:szCs w:val="28"/>
          <w:shd w:val="clear" w:color="auto" w:fill="FFFFFF"/>
        </w:rPr>
        <w:t xml:space="preserve">Ko bodo starši dajali prati perilo, stopi zraven in vprašaj, na kaj so pozorni, ko dajejo prati </w:t>
      </w:r>
      <w:r w:rsidR="001939F0" w:rsidRPr="00F40E90">
        <w:rPr>
          <w:rFonts w:ascii="Arial" w:hAnsi="Arial" w:cs="Arial"/>
          <w:sz w:val="24"/>
          <w:szCs w:val="28"/>
          <w:shd w:val="clear" w:color="auto" w:fill="FFFFFF"/>
        </w:rPr>
        <w:t xml:space="preserve">perilo. Odgovor zapiši v </w:t>
      </w:r>
      <w:r w:rsidR="00D11F02" w:rsidRPr="00F40E90">
        <w:rPr>
          <w:rFonts w:ascii="Arial" w:hAnsi="Arial" w:cs="Arial"/>
          <w:sz w:val="24"/>
          <w:szCs w:val="28"/>
          <w:shd w:val="clear" w:color="auto" w:fill="FFFFFF"/>
        </w:rPr>
        <w:t>zvezek</w:t>
      </w:r>
      <w:r w:rsidR="001939F0" w:rsidRPr="00F40E90">
        <w:rPr>
          <w:rFonts w:ascii="Arial" w:hAnsi="Arial" w:cs="Arial"/>
          <w:sz w:val="24"/>
          <w:szCs w:val="28"/>
          <w:shd w:val="clear" w:color="auto" w:fill="FFFFFF"/>
        </w:rPr>
        <w:t xml:space="preserve"> </w:t>
      </w:r>
      <w:r w:rsidR="00D11F02" w:rsidRPr="00F40E90">
        <w:rPr>
          <w:rFonts w:ascii="Arial" w:hAnsi="Arial" w:cs="Arial"/>
          <w:sz w:val="24"/>
          <w:szCs w:val="28"/>
          <w:shd w:val="clear" w:color="auto" w:fill="FFFFFF"/>
        </w:rPr>
        <w:t>za GOSPODINJSTVO.</w:t>
      </w:r>
    </w:p>
    <w:p w:rsidR="006A4D8D" w:rsidRPr="00F40E90" w:rsidRDefault="006A4D8D" w:rsidP="00D11F02">
      <w:pPr>
        <w:pStyle w:val="Odstavekseznama"/>
        <w:numPr>
          <w:ilvl w:val="0"/>
          <w:numId w:val="4"/>
        </w:numPr>
        <w:spacing w:line="360" w:lineRule="auto"/>
        <w:jc w:val="both"/>
        <w:rPr>
          <w:rFonts w:ascii="Arial" w:hAnsi="Arial" w:cs="Arial"/>
          <w:sz w:val="24"/>
          <w:szCs w:val="28"/>
          <w:shd w:val="clear" w:color="auto" w:fill="FFFFFF"/>
        </w:rPr>
      </w:pPr>
      <w:r w:rsidRPr="00F40E90">
        <w:rPr>
          <w:rFonts w:ascii="Arial" w:hAnsi="Arial" w:cs="Arial"/>
          <w:sz w:val="24"/>
          <w:szCs w:val="28"/>
          <w:shd w:val="clear" w:color="auto" w:fill="FFFFFF"/>
        </w:rPr>
        <w:t>Ko bo perilo oprano, ga obesi.</w:t>
      </w:r>
    </w:p>
    <w:p w:rsidR="00A84F76" w:rsidRPr="00F40E90" w:rsidRDefault="006A4D8D" w:rsidP="00D11F02">
      <w:pPr>
        <w:pStyle w:val="Odstavekseznama"/>
        <w:numPr>
          <w:ilvl w:val="0"/>
          <w:numId w:val="4"/>
        </w:numPr>
        <w:spacing w:line="360" w:lineRule="auto"/>
        <w:jc w:val="both"/>
        <w:rPr>
          <w:rFonts w:ascii="Arial" w:hAnsi="Arial" w:cs="Arial"/>
          <w:sz w:val="24"/>
          <w:szCs w:val="28"/>
          <w:shd w:val="clear" w:color="auto" w:fill="FFFFFF"/>
        </w:rPr>
      </w:pPr>
      <w:r w:rsidRPr="00F40E90">
        <w:rPr>
          <w:rFonts w:ascii="Arial" w:hAnsi="Arial" w:cs="Arial"/>
          <w:sz w:val="24"/>
          <w:szCs w:val="28"/>
          <w:shd w:val="clear" w:color="auto" w:fill="FFFFFF"/>
        </w:rPr>
        <w:t>Posušeno perilo pomagaj zložiti, lahko se preizkusiš tudi v likanju.</w:t>
      </w:r>
    </w:p>
    <w:p w:rsidR="006A4D8D" w:rsidRPr="00D11F02" w:rsidRDefault="006A4D8D" w:rsidP="006A4D8D">
      <w:pPr>
        <w:jc w:val="both"/>
        <w:rPr>
          <w:rFonts w:ascii="Arial" w:hAnsi="Arial" w:cs="Arial"/>
          <w:sz w:val="28"/>
          <w:szCs w:val="28"/>
          <w:shd w:val="clear" w:color="auto" w:fill="FFFFFF"/>
        </w:rPr>
      </w:pPr>
      <w:r w:rsidRPr="00D11F02">
        <w:rPr>
          <w:rFonts w:ascii="Arial" w:hAnsi="Arial" w:cs="Arial"/>
          <w:noProof/>
          <w:sz w:val="28"/>
          <w:szCs w:val="28"/>
          <w:lang w:eastAsia="sl-SI"/>
        </w:rPr>
        <w:drawing>
          <wp:anchor distT="0" distB="0" distL="114300" distR="114300" simplePos="0" relativeHeight="251658240" behindDoc="1" locked="0" layoutInCell="1" allowOverlap="1">
            <wp:simplePos x="0" y="0"/>
            <wp:positionH relativeFrom="column">
              <wp:posOffset>3651250</wp:posOffset>
            </wp:positionH>
            <wp:positionV relativeFrom="paragraph">
              <wp:posOffset>59055</wp:posOffset>
            </wp:positionV>
            <wp:extent cx="962025" cy="974725"/>
            <wp:effectExtent l="0" t="0" r="9525" b="0"/>
            <wp:wrapTight wrapText="bothSides">
              <wp:wrapPolygon edited="0">
                <wp:start x="0" y="0"/>
                <wp:lineTo x="0" y="21107"/>
                <wp:lineTo x="21386" y="21107"/>
                <wp:lineTo x="2138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62025" cy="974725"/>
                    </a:xfrm>
                    <a:prstGeom prst="rect">
                      <a:avLst/>
                    </a:prstGeom>
                  </pic:spPr>
                </pic:pic>
              </a:graphicData>
            </a:graphic>
            <wp14:sizeRelH relativeFrom="page">
              <wp14:pctWidth>0</wp14:pctWidth>
            </wp14:sizeRelH>
            <wp14:sizeRelV relativeFrom="page">
              <wp14:pctHeight>0</wp14:pctHeight>
            </wp14:sizeRelV>
          </wp:anchor>
        </w:drawing>
      </w:r>
    </w:p>
    <w:p w:rsidR="006A4D8D" w:rsidRDefault="00D11F02" w:rsidP="00D11F02">
      <w:pPr>
        <w:jc w:val="center"/>
        <w:rPr>
          <w:rFonts w:ascii="Arial" w:hAnsi="Arial" w:cs="Arial"/>
          <w:sz w:val="32"/>
          <w:szCs w:val="28"/>
          <w:shd w:val="clear" w:color="auto" w:fill="FFFFFF"/>
        </w:rPr>
      </w:pPr>
      <w:r>
        <w:rPr>
          <w:rFonts w:ascii="Arial" w:hAnsi="Arial" w:cs="Arial"/>
          <w:sz w:val="28"/>
          <w:szCs w:val="28"/>
          <w:shd w:val="clear" w:color="auto" w:fill="FFFFFF"/>
        </w:rPr>
        <w:t xml:space="preserve">                                          </w:t>
      </w:r>
      <w:r w:rsidR="001939F0" w:rsidRPr="00D11F02">
        <w:rPr>
          <w:rFonts w:ascii="Arial" w:hAnsi="Arial" w:cs="Arial"/>
          <w:sz w:val="32"/>
          <w:szCs w:val="28"/>
          <w:shd w:val="clear" w:color="auto" w:fill="FFFFFF"/>
        </w:rPr>
        <w:t>Veselo na delo!</w:t>
      </w:r>
    </w:p>
    <w:p w:rsidR="003D7D48" w:rsidRPr="00D11F02" w:rsidRDefault="00D11F02" w:rsidP="00A5615B">
      <w:pPr>
        <w:jc w:val="center"/>
        <w:rPr>
          <w:rFonts w:ascii="Arial" w:hAnsi="Arial" w:cs="Arial"/>
          <w:sz w:val="32"/>
          <w:szCs w:val="28"/>
          <w:shd w:val="clear" w:color="auto" w:fill="FFFFFF"/>
        </w:rPr>
      </w:pPr>
      <w:r>
        <w:rPr>
          <w:rFonts w:ascii="Roboto" w:hAnsi="Roboto"/>
          <w:noProof/>
          <w:color w:val="2962FF"/>
          <w:lang w:eastAsia="sl-SI"/>
        </w:rPr>
        <w:drawing>
          <wp:inline distT="0" distB="0" distL="0" distR="0" wp14:anchorId="6862EDFB" wp14:editId="3650AE5F">
            <wp:extent cx="3304729" cy="2202180"/>
            <wp:effectExtent l="0" t="0" r="0" b="7620"/>
            <wp:docPr id="2" name="Slika 2" descr="Izognite se najpogostejšim napakam - Dominvrt.si">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ognite se najpogostejšim napakam - Dominvrt.si">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068" cy="2208403"/>
                    </a:xfrm>
                    <a:prstGeom prst="rect">
                      <a:avLst/>
                    </a:prstGeom>
                    <a:ln>
                      <a:noFill/>
                    </a:ln>
                    <a:effectLst>
                      <a:softEdge rad="112500"/>
                    </a:effectLst>
                  </pic:spPr>
                </pic:pic>
              </a:graphicData>
            </a:graphic>
          </wp:inline>
        </w:drawing>
      </w:r>
      <w:bookmarkStart w:id="0" w:name="_GoBack"/>
      <w:bookmarkEnd w:id="0"/>
    </w:p>
    <w:sectPr w:rsidR="003D7D48" w:rsidRPr="00D11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panose1 w:val="02000000000000000000"/>
    <w:charset w:val="EE"/>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7839"/>
    <w:multiLevelType w:val="hybridMultilevel"/>
    <w:tmpl w:val="FF9A60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D7589F"/>
    <w:multiLevelType w:val="hybridMultilevel"/>
    <w:tmpl w:val="925681B0"/>
    <w:lvl w:ilvl="0" w:tplc="ECB6C0B4">
      <w:start w:val="1"/>
      <w:numFmt w:val="decimal"/>
      <w:lvlText w:val="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672B54"/>
    <w:multiLevelType w:val="multilevel"/>
    <w:tmpl w:val="D46E3AC0"/>
    <w:lvl w:ilvl="0">
      <w:start w:val="1"/>
      <w:numFmt w:val="decimal"/>
      <w:pStyle w:val="Naslov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8D"/>
    <w:rsid w:val="00096ECA"/>
    <w:rsid w:val="001939F0"/>
    <w:rsid w:val="003D7D48"/>
    <w:rsid w:val="006561E8"/>
    <w:rsid w:val="006A4D8D"/>
    <w:rsid w:val="00A5615B"/>
    <w:rsid w:val="00A84F76"/>
    <w:rsid w:val="00B14505"/>
    <w:rsid w:val="00CC2BBC"/>
    <w:rsid w:val="00D11F02"/>
    <w:rsid w:val="00EC13DB"/>
    <w:rsid w:val="00F40E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8E62"/>
  <w15:chartTrackingRefBased/>
  <w15:docId w15:val="{4DE67E3D-671B-4B28-A37A-39DE795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A4D8D"/>
  </w:style>
  <w:style w:type="paragraph" w:styleId="Naslov2">
    <w:name w:val="heading 2"/>
    <w:basedOn w:val="Navaden"/>
    <w:next w:val="Navaden"/>
    <w:link w:val="Naslov2Znak"/>
    <w:autoRedefine/>
    <w:uiPriority w:val="9"/>
    <w:unhideWhenUsed/>
    <w:qFormat/>
    <w:rsid w:val="00096ECA"/>
    <w:pPr>
      <w:keepNext/>
      <w:keepLines/>
      <w:numPr>
        <w:numId w:val="3"/>
      </w:numPr>
      <w:spacing w:before="200" w:after="0" w:line="276" w:lineRule="auto"/>
      <w:ind w:hanging="360"/>
      <w:outlineLvl w:val="1"/>
    </w:pPr>
    <w:rPr>
      <w:rFonts w:ascii="Arial" w:eastAsia="Times New Roman" w:hAnsi="Arial"/>
      <w:bCs/>
      <w:sz w:val="28"/>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uiPriority w:val="9"/>
    <w:rsid w:val="00096ECA"/>
    <w:rPr>
      <w:rFonts w:ascii="Arial" w:eastAsia="Times New Roman" w:hAnsi="Arial"/>
      <w:bCs/>
      <w:sz w:val="28"/>
      <w:szCs w:val="26"/>
      <w:lang w:val="x-none" w:eastAsia="x-none"/>
    </w:rPr>
  </w:style>
  <w:style w:type="paragraph" w:styleId="Odstavekseznama">
    <w:name w:val="List Paragraph"/>
    <w:basedOn w:val="Navaden"/>
    <w:uiPriority w:val="34"/>
    <w:qFormat/>
    <w:rsid w:val="006A4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si/url?sa=i&amp;url=https%3A%2F%2Fwww.delo.si%2Fdruzba%2Fpanorama%2Fdeloindom-vzdrzevanje-tekstila-simbole-moramo-razumeti.html&amp;psig=AOvVaw0gJPLo9jFUR3OIbVwDwyv_&amp;ust=1590426631402000&amp;source=images&amp;cd=vfe&amp;ved=0CAIQjRxqFwoTCKjf3o__zOkCFQAAAAAdAAAAAB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google.si/url?sa=i&amp;url=https%3A%2F%2Fwww.delo.si%2Fdruzba%2Fpanorama%2Fdeloindom-vzdrzevanje-tekstila-simbole-moramo-razumeti.html&amp;psig=AOvVaw0gJPLo9jFUR3OIbVwDwyv_&amp;ust=1590426631402000&amp;source=images&amp;cd=vfe&amp;ved=0CAIQjRxqFwoTCKjf3o__zOkCFQAAAAAdAAAAABAD" TargetMode="External"/><Relationship Id="rId10" Type="http://schemas.openxmlformats.org/officeDocument/2006/relationships/hyperlink" Target="https://www.google.si/url?sa=i&amp;url=https%3A%2F%2Fwww.dominvrt.si%2Fenergetika%2Fkako-pravilno-susiti-perilo.html&amp;psig=AOvVaw0YAn6401IXAV1aKeZj3OS9&amp;ust=1590426351511000&amp;source=images&amp;cd=vfe&amp;ved=0CAIQjRxqFwoTCJj8gon-zOkCFQAAAAAdAAAAABAR"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153</Words>
  <Characters>876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Boris</cp:lastModifiedBy>
  <cp:revision>6</cp:revision>
  <dcterms:created xsi:type="dcterms:W3CDTF">2020-05-24T16:49:00Z</dcterms:created>
  <dcterms:modified xsi:type="dcterms:W3CDTF">2020-05-24T19:39:00Z</dcterms:modified>
</cp:coreProperties>
</file>