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12" w:rsidRDefault="00246F12"/>
    <w:p w:rsidR="001B733B" w:rsidRPr="009B0A4A" w:rsidRDefault="00281DE5" w:rsidP="001B733B">
      <w:pPr>
        <w:rPr>
          <w:rFonts w:ascii="Arial" w:hAnsi="Arial" w:cs="Arial"/>
          <w:b/>
          <w:bCs/>
          <w:sz w:val="24"/>
          <w:szCs w:val="24"/>
        </w:rPr>
      </w:pPr>
      <w:r>
        <w:rPr>
          <w:rFonts w:ascii="Arial" w:hAnsi="Arial" w:cs="Arial"/>
          <w:b/>
          <w:bCs/>
          <w:sz w:val="24"/>
          <w:szCs w:val="24"/>
        </w:rPr>
        <w:t>12</w:t>
      </w:r>
      <w:r w:rsidR="001B733B" w:rsidRPr="009B0A4A">
        <w:rPr>
          <w:rFonts w:ascii="Arial" w:hAnsi="Arial" w:cs="Arial"/>
          <w:b/>
          <w:bCs/>
          <w:sz w:val="24"/>
          <w:szCs w:val="24"/>
        </w:rPr>
        <w:t xml:space="preserve">. </w:t>
      </w:r>
      <w:r w:rsidR="00641D2F" w:rsidRPr="009B0A4A">
        <w:rPr>
          <w:rFonts w:ascii="Arial" w:hAnsi="Arial" w:cs="Arial"/>
          <w:b/>
          <w:bCs/>
          <w:sz w:val="24"/>
          <w:szCs w:val="24"/>
        </w:rPr>
        <w:t>maj</w:t>
      </w:r>
      <w:r w:rsidR="001B733B" w:rsidRPr="009B0A4A">
        <w:rPr>
          <w:rFonts w:ascii="Arial" w:hAnsi="Arial" w:cs="Arial"/>
          <w:b/>
          <w:bCs/>
          <w:sz w:val="24"/>
          <w:szCs w:val="24"/>
        </w:rPr>
        <w:t xml:space="preserve"> 2020</w:t>
      </w:r>
    </w:p>
    <w:tbl>
      <w:tblPr>
        <w:tblStyle w:val="Tabelamrea"/>
        <w:tblW w:w="10207" w:type="dxa"/>
        <w:tblInd w:w="-714" w:type="dxa"/>
        <w:tblLook w:val="04A0" w:firstRow="1" w:lastRow="0" w:firstColumn="1" w:lastColumn="0" w:noHBand="0" w:noVBand="1"/>
      </w:tblPr>
      <w:tblGrid>
        <w:gridCol w:w="2016"/>
        <w:gridCol w:w="8191"/>
      </w:tblGrid>
      <w:tr w:rsidR="009840E3" w:rsidRPr="009B0A4A" w:rsidTr="00D779D4">
        <w:tc>
          <w:tcPr>
            <w:tcW w:w="2016" w:type="dxa"/>
          </w:tcPr>
          <w:p w:rsidR="001B733B" w:rsidRPr="009B0A4A" w:rsidRDefault="001B733B"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r w:rsidRPr="009B0A4A">
              <w:rPr>
                <w:rFonts w:ascii="Arial" w:hAnsi="Arial" w:cs="Arial"/>
                <w:b/>
                <w:bCs/>
                <w:sz w:val="24"/>
                <w:szCs w:val="24"/>
              </w:rPr>
              <w:t>SLJ</w:t>
            </w:r>
          </w:p>
          <w:p w:rsidR="001B733B" w:rsidRPr="009B0A4A" w:rsidRDefault="001B733B" w:rsidP="001B247C">
            <w:pPr>
              <w:ind w:left="360"/>
              <w:rPr>
                <w:rFonts w:ascii="Arial" w:hAnsi="Arial" w:cs="Arial"/>
                <w:b/>
                <w:bCs/>
                <w:sz w:val="24"/>
                <w:szCs w:val="24"/>
              </w:rPr>
            </w:pPr>
          </w:p>
          <w:p w:rsidR="001B733B" w:rsidRPr="009B0A4A" w:rsidRDefault="001B733B" w:rsidP="001B247C">
            <w:pPr>
              <w:ind w:left="360"/>
              <w:rPr>
                <w:rFonts w:ascii="Arial" w:hAnsi="Arial" w:cs="Arial"/>
                <w:b/>
                <w:bCs/>
                <w:sz w:val="24"/>
                <w:szCs w:val="24"/>
              </w:rPr>
            </w:pPr>
            <w:r w:rsidRPr="009B0A4A">
              <w:rPr>
                <w:rFonts w:ascii="Arial" w:hAnsi="Arial" w:cs="Arial"/>
                <w:noProof/>
                <w:sz w:val="24"/>
                <w:szCs w:val="24"/>
              </w:rPr>
              <w:drawing>
                <wp:inline distT="0" distB="0" distL="0" distR="0" wp14:anchorId="2AFE71C4" wp14:editId="7E5F3A6D">
                  <wp:extent cx="769620" cy="734060"/>
                  <wp:effectExtent l="0" t="0" r="0" b="8890"/>
                  <wp:docPr id="3" name="Slika 3"/>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734060"/>
                          </a:xfrm>
                          <a:prstGeom prst="rect">
                            <a:avLst/>
                          </a:prstGeom>
                          <a:noFill/>
                          <a:ln>
                            <a:noFill/>
                          </a:ln>
                        </pic:spPr>
                      </pic:pic>
                    </a:graphicData>
                  </a:graphic>
                </wp:inline>
              </w:drawing>
            </w:r>
          </w:p>
        </w:tc>
        <w:tc>
          <w:tcPr>
            <w:tcW w:w="8191" w:type="dxa"/>
          </w:tcPr>
          <w:p w:rsidR="00866C7F" w:rsidRDefault="00866C7F" w:rsidP="00281DE5">
            <w:pPr>
              <w:jc w:val="center"/>
              <w:rPr>
                <w:rFonts w:ascii="Arial" w:hAnsi="Arial" w:cs="Arial"/>
                <w:b/>
                <w:bCs/>
                <w:color w:val="C00000"/>
                <w:sz w:val="24"/>
                <w:szCs w:val="24"/>
              </w:rPr>
            </w:pPr>
          </w:p>
          <w:p w:rsidR="00281DE5" w:rsidRDefault="00281DE5" w:rsidP="00281DE5">
            <w:pPr>
              <w:jc w:val="center"/>
              <w:rPr>
                <w:rFonts w:ascii="Arial" w:hAnsi="Arial" w:cs="Arial"/>
                <w:b/>
                <w:bCs/>
                <w:color w:val="C00000"/>
                <w:sz w:val="24"/>
                <w:szCs w:val="24"/>
              </w:rPr>
            </w:pPr>
            <w:r w:rsidRPr="00281DE5">
              <w:rPr>
                <w:rFonts w:ascii="Arial" w:hAnsi="Arial" w:cs="Arial"/>
                <w:b/>
                <w:bCs/>
                <w:color w:val="C00000"/>
                <w:sz w:val="24"/>
                <w:szCs w:val="24"/>
              </w:rPr>
              <w:t>Čistilna akcija</w:t>
            </w:r>
          </w:p>
          <w:p w:rsidR="00281DE5" w:rsidRPr="00281DE5" w:rsidRDefault="00281DE5" w:rsidP="00281DE5">
            <w:pPr>
              <w:jc w:val="center"/>
              <w:rPr>
                <w:rFonts w:ascii="Arial" w:hAnsi="Arial" w:cs="Arial"/>
                <w:sz w:val="24"/>
                <w:szCs w:val="24"/>
              </w:rPr>
            </w:pPr>
          </w:p>
          <w:p w:rsidR="00281DE5" w:rsidRDefault="00281DE5" w:rsidP="00281DE5">
            <w:pPr>
              <w:pStyle w:val="Odstavekseznama"/>
              <w:numPr>
                <w:ilvl w:val="0"/>
                <w:numId w:val="1"/>
              </w:numPr>
              <w:rPr>
                <w:rFonts w:ascii="Arial" w:hAnsi="Arial" w:cs="Arial"/>
                <w:sz w:val="24"/>
                <w:szCs w:val="24"/>
              </w:rPr>
            </w:pPr>
            <w:r w:rsidRPr="00281DE5">
              <w:rPr>
                <w:rFonts w:ascii="Arial" w:hAnsi="Arial" w:cs="Arial"/>
                <w:sz w:val="24"/>
                <w:szCs w:val="24"/>
              </w:rPr>
              <w:t>Ker si včeraj pridno delal, boš danes napisal, kako je potekala tvoja čistilna akcija.</w:t>
            </w:r>
            <w:r>
              <w:rPr>
                <w:rFonts w:ascii="Arial" w:hAnsi="Arial" w:cs="Arial"/>
                <w:sz w:val="24"/>
                <w:szCs w:val="24"/>
              </w:rPr>
              <w:t xml:space="preserve"> Piši v zvezek SLO 2.</w:t>
            </w:r>
            <w:r w:rsidR="00866C7F">
              <w:rPr>
                <w:rFonts w:ascii="Arial" w:hAnsi="Arial" w:cs="Arial"/>
                <w:sz w:val="24"/>
                <w:szCs w:val="24"/>
              </w:rPr>
              <w:t xml:space="preserve"> Napiši vsaj eno stran v zvezku. Pisava naj bo čitljiva, razmisli, kaj boš napisal, da ne bo preveč nepotrebnega črtanja.</w:t>
            </w:r>
          </w:p>
          <w:p w:rsidR="00866C7F" w:rsidRPr="00281DE5" w:rsidRDefault="00866C7F" w:rsidP="00866C7F">
            <w:pPr>
              <w:pStyle w:val="Odstavekseznama"/>
              <w:rPr>
                <w:rFonts w:ascii="Arial" w:hAnsi="Arial" w:cs="Arial"/>
                <w:sz w:val="24"/>
                <w:szCs w:val="24"/>
              </w:rPr>
            </w:pPr>
          </w:p>
        </w:tc>
      </w:tr>
      <w:tr w:rsidR="009840E3" w:rsidRPr="009B0A4A" w:rsidTr="00D779D4">
        <w:tc>
          <w:tcPr>
            <w:tcW w:w="2016" w:type="dxa"/>
          </w:tcPr>
          <w:p w:rsidR="001B733B" w:rsidRPr="009B0A4A" w:rsidRDefault="001B733B"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r w:rsidRPr="009B0A4A">
              <w:rPr>
                <w:rFonts w:ascii="Arial" w:hAnsi="Arial" w:cs="Arial"/>
                <w:b/>
                <w:bCs/>
                <w:sz w:val="24"/>
                <w:szCs w:val="24"/>
              </w:rPr>
              <w:t>MAT</w:t>
            </w:r>
          </w:p>
          <w:p w:rsidR="001B733B" w:rsidRPr="009B0A4A" w:rsidRDefault="001B733B" w:rsidP="001B247C">
            <w:pPr>
              <w:ind w:left="360"/>
              <w:rPr>
                <w:rFonts w:ascii="Arial" w:hAnsi="Arial" w:cs="Arial"/>
                <w:b/>
                <w:bCs/>
                <w:sz w:val="24"/>
                <w:szCs w:val="24"/>
              </w:rPr>
            </w:pPr>
          </w:p>
          <w:p w:rsidR="001B733B" w:rsidRPr="009B0A4A" w:rsidRDefault="001B733B" w:rsidP="001B247C">
            <w:pPr>
              <w:ind w:left="360"/>
              <w:rPr>
                <w:rFonts w:ascii="Arial" w:hAnsi="Arial" w:cs="Arial"/>
                <w:b/>
                <w:bCs/>
                <w:sz w:val="24"/>
                <w:szCs w:val="24"/>
              </w:rPr>
            </w:pPr>
            <w:r w:rsidRPr="009B0A4A">
              <w:rPr>
                <w:rFonts w:ascii="Arial" w:hAnsi="Arial" w:cs="Arial"/>
                <w:noProof/>
                <w:sz w:val="24"/>
                <w:szCs w:val="24"/>
              </w:rPr>
              <w:drawing>
                <wp:inline distT="0" distB="0" distL="0" distR="0" wp14:anchorId="265159B7" wp14:editId="19EB8D89">
                  <wp:extent cx="906780" cy="581660"/>
                  <wp:effectExtent l="0" t="0" r="7620" b="8890"/>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581660"/>
                          </a:xfrm>
                          <a:prstGeom prst="rect">
                            <a:avLst/>
                          </a:prstGeom>
                          <a:noFill/>
                          <a:ln>
                            <a:noFill/>
                          </a:ln>
                        </pic:spPr>
                      </pic:pic>
                    </a:graphicData>
                  </a:graphic>
                </wp:inline>
              </w:drawing>
            </w:r>
          </w:p>
        </w:tc>
        <w:tc>
          <w:tcPr>
            <w:tcW w:w="8191" w:type="dxa"/>
          </w:tcPr>
          <w:p w:rsidR="001614CB" w:rsidRDefault="001614CB" w:rsidP="001614CB">
            <w:pPr>
              <w:jc w:val="center"/>
              <w:rPr>
                <w:rFonts w:ascii="Arial" w:hAnsi="Arial" w:cs="Arial"/>
                <w:b/>
                <w:bCs/>
                <w:color w:val="C00000"/>
                <w:sz w:val="24"/>
                <w:szCs w:val="24"/>
              </w:rPr>
            </w:pPr>
          </w:p>
          <w:p w:rsidR="001B733B" w:rsidRDefault="001614CB" w:rsidP="001614CB">
            <w:pPr>
              <w:jc w:val="center"/>
              <w:rPr>
                <w:rFonts w:ascii="Arial" w:hAnsi="Arial" w:cs="Arial"/>
                <w:b/>
                <w:bCs/>
                <w:color w:val="C00000"/>
                <w:sz w:val="24"/>
                <w:szCs w:val="24"/>
              </w:rPr>
            </w:pPr>
            <w:r w:rsidRPr="001614CB">
              <w:rPr>
                <w:rFonts w:ascii="Arial" w:hAnsi="Arial" w:cs="Arial"/>
                <w:b/>
                <w:bCs/>
                <w:color w:val="C00000"/>
                <w:sz w:val="24"/>
                <w:szCs w:val="24"/>
              </w:rPr>
              <w:t>Prištevam dvomestno število</w:t>
            </w:r>
          </w:p>
          <w:p w:rsidR="001614CB" w:rsidRDefault="001614CB" w:rsidP="001614CB">
            <w:pPr>
              <w:rPr>
                <w:rFonts w:ascii="Arial" w:hAnsi="Arial" w:cs="Arial"/>
                <w:color w:val="000000" w:themeColor="text1"/>
                <w:sz w:val="24"/>
                <w:szCs w:val="24"/>
              </w:rPr>
            </w:pPr>
          </w:p>
          <w:p w:rsidR="001614CB" w:rsidRDefault="001614CB" w:rsidP="001614CB">
            <w:pPr>
              <w:pStyle w:val="Odstavekseznama"/>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V </w:t>
            </w:r>
            <w:r w:rsidR="00DF360D">
              <w:rPr>
                <w:rFonts w:ascii="Arial" w:hAnsi="Arial" w:cs="Arial"/>
                <w:color w:val="000000" w:themeColor="text1"/>
                <w:sz w:val="24"/>
                <w:szCs w:val="24"/>
              </w:rPr>
              <w:t>S</w:t>
            </w:r>
            <w:r>
              <w:rPr>
                <w:rFonts w:ascii="Arial" w:hAnsi="Arial" w:cs="Arial"/>
                <w:color w:val="000000" w:themeColor="text1"/>
                <w:sz w:val="24"/>
                <w:szCs w:val="24"/>
              </w:rPr>
              <w:t>DZ za MAT na strani 94 poglej 2. nalogo. Pobarval boš tako kot so v SDZ</w:t>
            </w:r>
            <w:r w:rsidR="00DF360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DF360D">
              <w:rPr>
                <w:rFonts w:ascii="Arial" w:hAnsi="Arial" w:cs="Arial"/>
                <w:color w:val="000000" w:themeColor="text1"/>
                <w:sz w:val="24"/>
                <w:szCs w:val="24"/>
              </w:rPr>
              <w:t>prvi seštevanec modro, drugega pa dodaš z rdečo barvo. Rezultat – vsoto napiši s svinčnikom.</w:t>
            </w:r>
          </w:p>
          <w:p w:rsidR="00DF360D" w:rsidRDefault="00DF360D" w:rsidP="001614CB">
            <w:pPr>
              <w:pStyle w:val="Odstavekseznama"/>
              <w:numPr>
                <w:ilvl w:val="0"/>
                <w:numId w:val="1"/>
              </w:numPr>
              <w:rPr>
                <w:rFonts w:ascii="Arial" w:hAnsi="Arial" w:cs="Arial"/>
                <w:color w:val="000000" w:themeColor="text1"/>
                <w:sz w:val="24"/>
                <w:szCs w:val="24"/>
              </w:rPr>
            </w:pPr>
            <w:r>
              <w:rPr>
                <w:rFonts w:ascii="Arial" w:hAnsi="Arial" w:cs="Arial"/>
                <w:color w:val="000000" w:themeColor="text1"/>
                <w:sz w:val="24"/>
                <w:szCs w:val="24"/>
              </w:rPr>
              <w:t>Reši še 4. in 5. nalogo na strani 95.</w:t>
            </w:r>
          </w:p>
          <w:p w:rsidR="00DF360D" w:rsidRPr="001614CB" w:rsidRDefault="00DF360D" w:rsidP="00DF360D">
            <w:pPr>
              <w:pStyle w:val="Odstavekseznama"/>
              <w:rPr>
                <w:rFonts w:ascii="Arial" w:hAnsi="Arial" w:cs="Arial"/>
                <w:color w:val="000000" w:themeColor="text1"/>
                <w:sz w:val="24"/>
                <w:szCs w:val="24"/>
              </w:rPr>
            </w:pPr>
          </w:p>
        </w:tc>
      </w:tr>
      <w:tr w:rsidR="009840E3" w:rsidRPr="009B0A4A" w:rsidTr="00D779D4">
        <w:tc>
          <w:tcPr>
            <w:tcW w:w="2016" w:type="dxa"/>
          </w:tcPr>
          <w:p w:rsidR="001B733B" w:rsidRPr="009B0A4A" w:rsidRDefault="001B733B" w:rsidP="001B247C">
            <w:pPr>
              <w:ind w:left="360"/>
              <w:jc w:val="center"/>
              <w:rPr>
                <w:rFonts w:ascii="Arial" w:hAnsi="Arial" w:cs="Arial"/>
                <w:b/>
                <w:bCs/>
                <w:sz w:val="24"/>
                <w:szCs w:val="24"/>
              </w:rPr>
            </w:pPr>
          </w:p>
          <w:p w:rsidR="001B733B" w:rsidRDefault="001B733B" w:rsidP="001B247C">
            <w:pPr>
              <w:ind w:left="360"/>
              <w:jc w:val="center"/>
              <w:rPr>
                <w:rFonts w:ascii="Arial" w:hAnsi="Arial" w:cs="Arial"/>
                <w:b/>
                <w:bCs/>
                <w:sz w:val="24"/>
                <w:szCs w:val="24"/>
              </w:rPr>
            </w:pPr>
            <w:r w:rsidRPr="009B0A4A">
              <w:rPr>
                <w:rFonts w:ascii="Arial" w:hAnsi="Arial" w:cs="Arial"/>
                <w:b/>
                <w:bCs/>
                <w:sz w:val="24"/>
                <w:szCs w:val="24"/>
              </w:rPr>
              <w:t>SPO</w:t>
            </w:r>
          </w:p>
          <w:p w:rsidR="00CD4201" w:rsidRDefault="00CD4201" w:rsidP="001B247C">
            <w:pPr>
              <w:ind w:left="360"/>
              <w:jc w:val="center"/>
              <w:rPr>
                <w:rFonts w:ascii="Arial" w:hAnsi="Arial" w:cs="Arial"/>
                <w:b/>
                <w:bCs/>
                <w:sz w:val="24"/>
                <w:szCs w:val="24"/>
              </w:rPr>
            </w:pPr>
          </w:p>
          <w:p w:rsidR="00CD4201" w:rsidRDefault="00CD4201" w:rsidP="001B247C">
            <w:pPr>
              <w:ind w:left="360"/>
              <w:jc w:val="center"/>
              <w:rPr>
                <w:rFonts w:ascii="Arial" w:hAnsi="Arial" w:cs="Arial"/>
                <w:b/>
                <w:bCs/>
                <w:sz w:val="24"/>
                <w:szCs w:val="24"/>
              </w:rPr>
            </w:pPr>
          </w:p>
          <w:p w:rsidR="00CD4201" w:rsidRDefault="00CD4201" w:rsidP="001B247C">
            <w:pPr>
              <w:ind w:left="360"/>
              <w:jc w:val="center"/>
              <w:rPr>
                <w:rFonts w:ascii="Arial" w:hAnsi="Arial" w:cs="Arial"/>
                <w:b/>
                <w:bCs/>
                <w:sz w:val="24"/>
                <w:szCs w:val="24"/>
              </w:rPr>
            </w:pPr>
          </w:p>
          <w:p w:rsidR="00CD4201" w:rsidRPr="009B0A4A" w:rsidRDefault="00CD4201"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p>
          <w:p w:rsidR="001B733B" w:rsidRPr="009B0A4A" w:rsidRDefault="001B733B" w:rsidP="001B247C">
            <w:pPr>
              <w:rPr>
                <w:rFonts w:ascii="Arial" w:hAnsi="Arial" w:cs="Arial"/>
                <w:b/>
                <w:bCs/>
                <w:sz w:val="24"/>
                <w:szCs w:val="24"/>
              </w:rPr>
            </w:pPr>
            <w:r w:rsidRPr="009B0A4A">
              <w:rPr>
                <w:rFonts w:ascii="Arial" w:hAnsi="Arial" w:cs="Arial"/>
                <w:b/>
                <w:bCs/>
                <w:sz w:val="24"/>
                <w:szCs w:val="24"/>
              </w:rPr>
              <w:t xml:space="preserve">  </w:t>
            </w:r>
            <w:r w:rsidR="002D543D">
              <w:rPr>
                <w:noProof/>
              </w:rPr>
              <w:drawing>
                <wp:inline distT="0" distB="0" distL="0" distR="0">
                  <wp:extent cx="1057275" cy="791936"/>
                  <wp:effectExtent l="0" t="0" r="0" b="8255"/>
                  <wp:docPr id="11" name="Slika 11" descr="Gore | Otroc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 | Otroci.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400" cy="802516"/>
                          </a:xfrm>
                          <a:prstGeom prst="rect">
                            <a:avLst/>
                          </a:prstGeom>
                          <a:noFill/>
                          <a:ln>
                            <a:noFill/>
                          </a:ln>
                        </pic:spPr>
                      </pic:pic>
                    </a:graphicData>
                  </a:graphic>
                </wp:inline>
              </w:drawing>
            </w:r>
          </w:p>
          <w:p w:rsidR="001B733B" w:rsidRDefault="001B733B" w:rsidP="001B247C">
            <w:pPr>
              <w:ind w:left="360"/>
              <w:rPr>
                <w:rFonts w:ascii="Arial" w:hAnsi="Arial" w:cs="Arial"/>
                <w:b/>
                <w:bCs/>
                <w:sz w:val="24"/>
                <w:szCs w:val="24"/>
              </w:rPr>
            </w:pPr>
          </w:p>
          <w:p w:rsidR="009840E3" w:rsidRDefault="002D543D" w:rsidP="002D543D">
            <w:pPr>
              <w:rPr>
                <w:rFonts w:ascii="Arial" w:hAnsi="Arial" w:cs="Arial"/>
                <w:b/>
                <w:bCs/>
                <w:sz w:val="24"/>
                <w:szCs w:val="24"/>
              </w:rPr>
            </w:pPr>
            <w:r>
              <w:rPr>
                <w:rFonts w:ascii="Arial" w:hAnsi="Arial" w:cs="Arial"/>
                <w:b/>
                <w:bCs/>
                <w:sz w:val="24"/>
                <w:szCs w:val="24"/>
              </w:rPr>
              <w:t xml:space="preserve"> </w:t>
            </w: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2D543D" w:rsidRDefault="002D543D" w:rsidP="002D543D">
            <w:pPr>
              <w:rPr>
                <w:rFonts w:ascii="Arial" w:hAnsi="Arial" w:cs="Arial"/>
                <w:b/>
                <w:bCs/>
                <w:sz w:val="24"/>
                <w:szCs w:val="24"/>
              </w:rPr>
            </w:pPr>
            <w:r>
              <w:rPr>
                <w:noProof/>
              </w:rPr>
              <w:drawing>
                <wp:inline distT="0" distB="0" distL="0" distR="0">
                  <wp:extent cx="1126836" cy="609600"/>
                  <wp:effectExtent l="0" t="0" r="0" b="0"/>
                  <wp:docPr id="12" name="Slika 12" descr="Ideja za izlet: Jame v Sloveniji | Studen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ja za izlet: Jame v Sloveniji | Student.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360" cy="634769"/>
                          </a:xfrm>
                          <a:prstGeom prst="rect">
                            <a:avLst/>
                          </a:prstGeom>
                          <a:noFill/>
                          <a:ln>
                            <a:noFill/>
                          </a:ln>
                        </pic:spPr>
                      </pic:pic>
                    </a:graphicData>
                  </a:graphic>
                </wp:inline>
              </w:drawing>
            </w:r>
          </w:p>
          <w:p w:rsidR="002D543D" w:rsidRDefault="002D543D" w:rsidP="002D543D">
            <w:pPr>
              <w:rPr>
                <w:rFonts w:ascii="Arial" w:hAnsi="Arial" w:cs="Arial"/>
                <w:b/>
                <w:bCs/>
                <w:sz w:val="24"/>
                <w:szCs w:val="24"/>
              </w:rPr>
            </w:pPr>
          </w:p>
          <w:p w:rsidR="002D543D" w:rsidRDefault="002D543D"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Default="009840E3" w:rsidP="002D543D">
            <w:pPr>
              <w:rPr>
                <w:rFonts w:ascii="Arial" w:hAnsi="Arial" w:cs="Arial"/>
                <w:b/>
                <w:bCs/>
                <w:sz w:val="24"/>
                <w:szCs w:val="24"/>
              </w:rPr>
            </w:pPr>
          </w:p>
          <w:p w:rsidR="009840E3" w:rsidRPr="009B0A4A" w:rsidRDefault="009840E3" w:rsidP="002D543D">
            <w:pPr>
              <w:rPr>
                <w:rFonts w:ascii="Arial" w:hAnsi="Arial" w:cs="Arial"/>
                <w:b/>
                <w:bCs/>
                <w:sz w:val="24"/>
                <w:szCs w:val="24"/>
              </w:rPr>
            </w:pPr>
          </w:p>
        </w:tc>
        <w:tc>
          <w:tcPr>
            <w:tcW w:w="8191" w:type="dxa"/>
          </w:tcPr>
          <w:p w:rsidR="001B733B" w:rsidRDefault="001B733B" w:rsidP="001B247C">
            <w:pPr>
              <w:rPr>
                <w:rFonts w:ascii="Arial" w:hAnsi="Arial" w:cs="Arial"/>
                <w:sz w:val="24"/>
                <w:szCs w:val="24"/>
              </w:rPr>
            </w:pPr>
          </w:p>
          <w:p w:rsidR="009B3FBF" w:rsidRDefault="009B3FBF" w:rsidP="009B3FBF">
            <w:pPr>
              <w:jc w:val="center"/>
              <w:rPr>
                <w:rFonts w:ascii="Arial" w:hAnsi="Arial" w:cs="Arial"/>
                <w:b/>
                <w:bCs/>
                <w:color w:val="C00000"/>
                <w:sz w:val="24"/>
                <w:szCs w:val="24"/>
              </w:rPr>
            </w:pPr>
            <w:r w:rsidRPr="009B3FBF">
              <w:rPr>
                <w:rFonts w:ascii="Arial" w:hAnsi="Arial" w:cs="Arial"/>
                <w:b/>
                <w:bCs/>
                <w:color w:val="C00000"/>
                <w:sz w:val="24"/>
                <w:szCs w:val="24"/>
              </w:rPr>
              <w:t>Gore, jama</w:t>
            </w:r>
          </w:p>
          <w:p w:rsidR="00F400B7" w:rsidRPr="00072223" w:rsidRDefault="00F400B7" w:rsidP="00F400B7">
            <w:pPr>
              <w:rPr>
                <w:rFonts w:ascii="Arial Narrow" w:eastAsia="Calibri" w:hAnsi="Arial Narrow"/>
              </w:rPr>
            </w:pPr>
            <w:r>
              <w:rPr>
                <w:rFonts w:ascii="Arial Narrow" w:eastAsia="Calibri" w:hAnsi="Arial Narrow"/>
                <w:noProof/>
                <w:lang w:eastAsia="sl-SI"/>
              </w:rPr>
              <mc:AlternateContent>
                <mc:Choice Requires="wps">
                  <w:drawing>
                    <wp:anchor distT="0" distB="0" distL="114300" distR="114300" simplePos="0" relativeHeight="251660288" behindDoc="0" locked="0" layoutInCell="1" allowOverlap="1" wp14:anchorId="79D9F5F7" wp14:editId="39BE0682">
                      <wp:simplePos x="0" y="0"/>
                      <wp:positionH relativeFrom="column">
                        <wp:posOffset>775970</wp:posOffset>
                      </wp:positionH>
                      <wp:positionV relativeFrom="paragraph">
                        <wp:posOffset>127635</wp:posOffset>
                      </wp:positionV>
                      <wp:extent cx="120650" cy="145415"/>
                      <wp:effectExtent l="0" t="0" r="31750" b="26035"/>
                      <wp:wrapNone/>
                      <wp:docPr id="129" name="Raven povezovalnik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65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7037" id="Raven povezovalnik 12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0.05pt" to="7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" strokecolor="black [3200]" strokeweight=".5pt">
                      <v:stroke joinstyle="miter"/>
                      <o:lock v:ext="edit" shapetype="f"/>
                    </v:line>
                  </w:pict>
                </mc:Fallback>
              </mc:AlternateContent>
            </w:r>
            <w:r>
              <w:rPr>
                <w:rFonts w:ascii="Arial Narrow" w:eastAsia="Calibri" w:hAnsi="Arial Narrow"/>
                <w:noProof/>
                <w:lang w:eastAsia="sl-SI"/>
              </w:rPr>
              <mc:AlternateContent>
                <mc:Choice Requires="wps">
                  <w:drawing>
                    <wp:anchor distT="0" distB="0" distL="114300" distR="114300" simplePos="0" relativeHeight="251659264" behindDoc="0" locked="0" layoutInCell="1" allowOverlap="1" wp14:anchorId="4A0C73C8" wp14:editId="5AC28F3B">
                      <wp:simplePos x="0" y="0"/>
                      <wp:positionH relativeFrom="column">
                        <wp:posOffset>198120</wp:posOffset>
                      </wp:positionH>
                      <wp:positionV relativeFrom="paragraph">
                        <wp:posOffset>80010</wp:posOffset>
                      </wp:positionV>
                      <wp:extent cx="203200" cy="45085"/>
                      <wp:effectExtent l="0" t="38100" r="63500" b="69215"/>
                      <wp:wrapNone/>
                      <wp:docPr id="128" name="Raven puščični povezovalnik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047312" id="_x0000_t32" coordsize="21600,21600" o:spt="32" o:oned="t" path="m,l21600,21600e" filled="f">
                      <v:path arrowok="t" fillok="f" o:connecttype="none"/>
                      <o:lock v:ext="edit" shapetype="t"/>
                    </v:shapetype>
                    <v:shape id="Raven puščični povezovalnik 128" o:spid="_x0000_s1026" type="#_x0000_t32" style="position:absolute;margin-left:15.6pt;margin-top:6.3pt;width:1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" strokecolor="black [3200]" strokeweight=".5pt">
                      <v:stroke endarrow="block" joinstyle="miter"/>
                      <o:lock v:ext="edit" shapetype="f"/>
                    </v:shape>
                  </w:pict>
                </mc:Fallback>
              </mc:AlternateContent>
            </w:r>
            <w:r w:rsidRPr="00072223">
              <w:rPr>
                <w:rFonts w:ascii="Arial Narrow" w:eastAsia="Calibri" w:hAnsi="Arial Narrow"/>
              </w:rPr>
              <w:t xml:space="preserve">3 +        </w:t>
            </w:r>
            <w:r w:rsidRPr="00072223">
              <w:rPr>
                <w:rFonts w:ascii="Calibri" w:eastAsia="Calibri" w:hAnsi="Calibri"/>
                <w:noProof/>
                <w:lang w:eastAsia="sl-SI"/>
              </w:rPr>
              <w:drawing>
                <wp:inline distT="0" distB="0" distL="0" distR="0" wp14:anchorId="74FDA086" wp14:editId="41042991">
                  <wp:extent cx="292735" cy="256143"/>
                  <wp:effectExtent l="0" t="0" r="0" b="0"/>
                  <wp:docPr id="86" name="Slika 8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94" cy="263107"/>
                          </a:xfrm>
                          <a:prstGeom prst="rect">
                            <a:avLst/>
                          </a:prstGeom>
                          <a:noFill/>
                          <a:ln>
                            <a:noFill/>
                          </a:ln>
                        </pic:spPr>
                      </pic:pic>
                    </a:graphicData>
                  </a:graphic>
                </wp:inline>
              </w:drawing>
            </w:r>
            <w:r w:rsidRPr="00072223">
              <w:rPr>
                <w:rFonts w:ascii="Arial Narrow" w:eastAsia="Calibri" w:hAnsi="Arial Narrow"/>
              </w:rPr>
              <w:t xml:space="preserve">   A =  </w:t>
            </w:r>
            <w:r>
              <w:rPr>
                <w:rFonts w:ascii="Arial Narrow" w:eastAsia="Calibri" w:hAnsi="Arial Narrow"/>
              </w:rPr>
              <w:t xml:space="preserve">        Si uganil rešitev tega rebusa?   Spomni se, kateri je najvišji vrh v Sloveniji.</w:t>
            </w:r>
          </w:p>
          <w:p w:rsidR="00F400B7" w:rsidRPr="00F400B7" w:rsidRDefault="00F400B7" w:rsidP="00F400B7">
            <w:pPr>
              <w:pStyle w:val="Odstavekseznama"/>
              <w:rPr>
                <w:rFonts w:ascii="Arial" w:hAnsi="Arial" w:cs="Arial"/>
                <w:sz w:val="24"/>
                <w:szCs w:val="24"/>
              </w:rPr>
            </w:pPr>
          </w:p>
          <w:p w:rsidR="002D543D" w:rsidRPr="002D543D" w:rsidRDefault="002D543D" w:rsidP="009B3FBF">
            <w:pPr>
              <w:jc w:val="center"/>
              <w:rPr>
                <w:rFonts w:ascii="Arial" w:hAnsi="Arial" w:cs="Arial"/>
                <w:color w:val="C00000"/>
                <w:sz w:val="24"/>
                <w:szCs w:val="24"/>
              </w:rPr>
            </w:pPr>
          </w:p>
          <w:p w:rsidR="000A7DF3" w:rsidRDefault="000A7DF3" w:rsidP="000A7DF3">
            <w:pPr>
              <w:rPr>
                <w:rFonts w:ascii="Arial" w:hAnsi="Arial" w:cs="Arial"/>
                <w:color w:val="FF0000"/>
                <w:sz w:val="24"/>
                <w:szCs w:val="24"/>
              </w:rPr>
            </w:pPr>
            <w:r>
              <w:rPr>
                <w:rFonts w:ascii="Arial" w:hAnsi="Arial" w:cs="Arial"/>
                <w:color w:val="FF0000"/>
                <w:sz w:val="24"/>
                <w:szCs w:val="24"/>
              </w:rPr>
              <w:t>GORE</w:t>
            </w:r>
          </w:p>
          <w:p w:rsidR="000A7DF3" w:rsidRPr="000A7DF3" w:rsidRDefault="000A7DF3" w:rsidP="000A7DF3">
            <w:pPr>
              <w:pStyle w:val="Odstavekseznama"/>
              <w:numPr>
                <w:ilvl w:val="0"/>
                <w:numId w:val="3"/>
              </w:numPr>
              <w:rPr>
                <w:rFonts w:ascii="Arial" w:hAnsi="Arial" w:cs="Arial"/>
                <w:sz w:val="24"/>
                <w:szCs w:val="24"/>
              </w:rPr>
            </w:pPr>
            <w:r>
              <w:rPr>
                <w:rFonts w:ascii="Arial" w:hAnsi="Arial" w:cs="Arial"/>
                <w:sz w:val="24"/>
                <w:szCs w:val="24"/>
              </w:rPr>
              <w:t>G</w:t>
            </w:r>
            <w:r w:rsidRPr="000A7DF3">
              <w:rPr>
                <w:rFonts w:ascii="Arial" w:hAnsi="Arial" w:cs="Arial"/>
                <w:sz w:val="24"/>
                <w:szCs w:val="24"/>
              </w:rPr>
              <w:t>ore so za nas</w:t>
            </w:r>
            <w:r w:rsidR="0069390A">
              <w:rPr>
                <w:rFonts w:ascii="Arial" w:hAnsi="Arial" w:cs="Arial"/>
                <w:sz w:val="24"/>
                <w:szCs w:val="24"/>
              </w:rPr>
              <w:t xml:space="preserve"> precej</w:t>
            </w:r>
            <w:r w:rsidRPr="000A7DF3">
              <w:rPr>
                <w:rFonts w:ascii="Arial" w:hAnsi="Arial" w:cs="Arial"/>
                <w:sz w:val="24"/>
                <w:szCs w:val="24"/>
              </w:rPr>
              <w:t xml:space="preserve"> oddaljeno življenjsko okolje. V gorah se človek sprosti, umiri in naužije lepote narave. Živali (orel, kozorog, kuščarji) in rastline (planika, encijan) so prilagojene na ni</w:t>
            </w:r>
            <w:r w:rsidR="0069390A">
              <w:rPr>
                <w:rFonts w:ascii="Arial" w:hAnsi="Arial" w:cs="Arial"/>
                <w:sz w:val="24"/>
                <w:szCs w:val="24"/>
              </w:rPr>
              <w:t>z</w:t>
            </w:r>
            <w:r w:rsidRPr="000A7DF3">
              <w:rPr>
                <w:rFonts w:ascii="Arial" w:hAnsi="Arial" w:cs="Arial"/>
                <w:sz w:val="24"/>
                <w:szCs w:val="24"/>
              </w:rPr>
              <w:t>ke temperature. Živali pozimi dobijo bolj gosto in svetlejšo dlako (varovalna barva). V gorah moraš biti previden, saj se včasih ruši drobno kamenje (melišče). Planinske poti so označene z markacijami</w:t>
            </w:r>
            <w:r>
              <w:rPr>
                <w:rFonts w:ascii="Arial" w:hAnsi="Arial" w:cs="Arial"/>
                <w:sz w:val="24"/>
                <w:szCs w:val="24"/>
              </w:rPr>
              <w:t xml:space="preserve"> – bel krog z rdečo obrobo</w:t>
            </w:r>
            <w:r w:rsidR="0069390A">
              <w:rPr>
                <w:rFonts w:ascii="Arial" w:hAnsi="Arial" w:cs="Arial"/>
                <w:sz w:val="24"/>
                <w:szCs w:val="24"/>
              </w:rPr>
              <w:t>, ki označuje pot do vrha.</w:t>
            </w:r>
            <w:r>
              <w:rPr>
                <w:noProof/>
                <w:lang w:eastAsia="sl-SI"/>
              </w:rPr>
              <w:t xml:space="preserve">  </w:t>
            </w:r>
          </w:p>
          <w:p w:rsidR="009B3FBF" w:rsidRDefault="000A7DF3" w:rsidP="002D543D">
            <w:pPr>
              <w:rPr>
                <w:rFonts w:ascii="Arial" w:hAnsi="Arial" w:cs="Arial"/>
                <w:sz w:val="24"/>
                <w:szCs w:val="24"/>
              </w:rPr>
            </w:pPr>
            <w:r>
              <w:rPr>
                <w:rFonts w:ascii="Arial" w:hAnsi="Arial" w:cs="Arial"/>
                <w:sz w:val="24"/>
                <w:szCs w:val="24"/>
              </w:rPr>
              <w:t xml:space="preserve">           </w:t>
            </w:r>
            <w:r>
              <w:rPr>
                <w:rFonts w:ascii="Arial" w:hAnsi="Arial" w:cs="Arial"/>
                <w:noProof/>
              </w:rPr>
              <w:drawing>
                <wp:inline distT="0" distB="0" distL="0" distR="0">
                  <wp:extent cx="1057275" cy="594132"/>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764" cy="611827"/>
                          </a:xfrm>
                          <a:prstGeom prst="rect">
                            <a:avLst/>
                          </a:prstGeom>
                          <a:noFill/>
                          <a:ln>
                            <a:noFill/>
                          </a:ln>
                        </pic:spPr>
                      </pic:pic>
                    </a:graphicData>
                  </a:graphic>
                </wp:inline>
              </w:drawing>
            </w:r>
          </w:p>
          <w:p w:rsidR="009840E3" w:rsidRDefault="009840E3" w:rsidP="002D543D">
            <w:pPr>
              <w:rPr>
                <w:rFonts w:ascii="Arial" w:hAnsi="Arial" w:cs="Arial"/>
                <w:sz w:val="24"/>
                <w:szCs w:val="24"/>
              </w:rPr>
            </w:pPr>
          </w:p>
          <w:p w:rsidR="009840E3" w:rsidRDefault="009840E3" w:rsidP="009840E3">
            <w:pPr>
              <w:rPr>
                <w:rFonts w:ascii="Arial" w:hAnsi="Arial" w:cs="Arial"/>
                <w:color w:val="FF0000"/>
                <w:sz w:val="24"/>
                <w:szCs w:val="24"/>
              </w:rPr>
            </w:pPr>
            <w:r>
              <w:rPr>
                <w:rFonts w:ascii="Arial" w:hAnsi="Arial" w:cs="Arial"/>
                <w:color w:val="FF0000"/>
                <w:sz w:val="24"/>
                <w:szCs w:val="24"/>
              </w:rPr>
              <w:t>JAME</w:t>
            </w:r>
          </w:p>
          <w:p w:rsidR="009840E3" w:rsidRPr="0069390A" w:rsidRDefault="009840E3" w:rsidP="0069390A">
            <w:pPr>
              <w:pStyle w:val="Odstavekseznama"/>
              <w:numPr>
                <w:ilvl w:val="0"/>
                <w:numId w:val="3"/>
              </w:numPr>
              <w:rPr>
                <w:rFonts w:ascii="Arial" w:hAnsi="Arial" w:cs="Arial"/>
                <w:sz w:val="24"/>
                <w:szCs w:val="24"/>
              </w:rPr>
            </w:pPr>
            <w:r w:rsidRPr="0069390A">
              <w:rPr>
                <w:rFonts w:ascii="Arial" w:hAnsi="Arial" w:cs="Arial"/>
                <w:sz w:val="24"/>
                <w:szCs w:val="24"/>
              </w:rPr>
              <w:t>Imamo veliko jam. Skozi nekatere jame tečejo reke in potoki. V jamah je ves čas enaka temperatura. Tam ni svetlobe, zato rastline ne rastejo, živijo pa manjše živali (pajki, stonoge, polži). Naša najbolj znana jama je Postojnska jama, kjer živi človeška ribica, rečemo ji tudi močeril ali proteus.</w:t>
            </w:r>
          </w:p>
          <w:p w:rsidR="009840E3" w:rsidRDefault="0069390A" w:rsidP="002D543D">
            <w:pPr>
              <w:rPr>
                <w:rFonts w:ascii="Arial" w:hAnsi="Arial" w:cs="Arial"/>
                <w:sz w:val="24"/>
                <w:szCs w:val="24"/>
              </w:rPr>
            </w:pPr>
            <w:r>
              <w:rPr>
                <w:rFonts w:ascii="Arial" w:hAnsi="Arial" w:cs="Arial"/>
                <w:sz w:val="24"/>
                <w:szCs w:val="24"/>
              </w:rPr>
              <w:t xml:space="preserve">                                                                 </w:t>
            </w:r>
            <w:r w:rsidR="009840E3">
              <w:rPr>
                <w:rFonts w:ascii="Arial" w:hAnsi="Arial" w:cs="Arial"/>
                <w:b/>
                <w:bCs/>
                <w:noProof/>
              </w:rPr>
              <w:drawing>
                <wp:inline distT="0" distB="0" distL="0" distR="0" wp14:anchorId="5EF072FA" wp14:editId="4977B796">
                  <wp:extent cx="1114425" cy="741599"/>
                  <wp:effectExtent l="0" t="0" r="0" b="190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380" cy="756209"/>
                          </a:xfrm>
                          <a:prstGeom prst="rect">
                            <a:avLst/>
                          </a:prstGeom>
                          <a:noFill/>
                          <a:ln>
                            <a:noFill/>
                          </a:ln>
                        </pic:spPr>
                      </pic:pic>
                    </a:graphicData>
                  </a:graphic>
                </wp:inline>
              </w:drawing>
            </w:r>
          </w:p>
          <w:p w:rsidR="009840E3" w:rsidRDefault="009840E3" w:rsidP="002D543D">
            <w:pPr>
              <w:rPr>
                <w:rFonts w:ascii="Arial" w:hAnsi="Arial" w:cs="Arial"/>
                <w:sz w:val="24"/>
                <w:szCs w:val="24"/>
              </w:rPr>
            </w:pPr>
          </w:p>
          <w:p w:rsidR="009840E3" w:rsidRDefault="0069390A" w:rsidP="0069390A">
            <w:pPr>
              <w:pStyle w:val="Odstavekseznama"/>
              <w:numPr>
                <w:ilvl w:val="0"/>
                <w:numId w:val="3"/>
              </w:numPr>
              <w:rPr>
                <w:rFonts w:ascii="Arial" w:hAnsi="Arial" w:cs="Arial"/>
                <w:sz w:val="24"/>
                <w:szCs w:val="24"/>
              </w:rPr>
            </w:pPr>
            <w:r>
              <w:rPr>
                <w:rFonts w:ascii="Arial" w:hAnsi="Arial" w:cs="Arial"/>
                <w:sz w:val="24"/>
                <w:szCs w:val="24"/>
              </w:rPr>
              <w:t>To</w:t>
            </w:r>
            <w:r w:rsidR="00277A19">
              <w:rPr>
                <w:rFonts w:ascii="Arial" w:hAnsi="Arial" w:cs="Arial"/>
                <w:sz w:val="24"/>
                <w:szCs w:val="24"/>
              </w:rPr>
              <w:t xml:space="preserve"> besedilo</w:t>
            </w:r>
            <w:r>
              <w:rPr>
                <w:rFonts w:ascii="Arial" w:hAnsi="Arial" w:cs="Arial"/>
                <w:sz w:val="24"/>
                <w:szCs w:val="24"/>
              </w:rPr>
              <w:t xml:space="preserve"> prepiši ali zalepi v zvezek za SPO. Preberi še o gorah in jamah v učbeniku na strani 86 in 87. Nekaj lahko</w:t>
            </w:r>
            <w:r w:rsidR="00277A19">
              <w:rPr>
                <w:rFonts w:ascii="Arial" w:hAnsi="Arial" w:cs="Arial"/>
                <w:sz w:val="24"/>
                <w:szCs w:val="24"/>
              </w:rPr>
              <w:t xml:space="preserve"> pustiš in</w:t>
            </w:r>
            <w:r>
              <w:rPr>
                <w:rFonts w:ascii="Arial" w:hAnsi="Arial" w:cs="Arial"/>
                <w:sz w:val="24"/>
                <w:szCs w:val="24"/>
              </w:rPr>
              <w:t xml:space="preserve"> narediš naslednji dan.</w:t>
            </w:r>
          </w:p>
          <w:p w:rsidR="00D779D4" w:rsidRPr="0069390A" w:rsidRDefault="00D779D4" w:rsidP="00D779D4">
            <w:pPr>
              <w:pStyle w:val="Odstavekseznama"/>
              <w:rPr>
                <w:rFonts w:ascii="Arial" w:hAnsi="Arial" w:cs="Arial"/>
                <w:sz w:val="24"/>
                <w:szCs w:val="24"/>
              </w:rPr>
            </w:pPr>
          </w:p>
        </w:tc>
      </w:tr>
      <w:tr w:rsidR="009840E3" w:rsidRPr="009B0A4A" w:rsidTr="00D779D4">
        <w:tc>
          <w:tcPr>
            <w:tcW w:w="2016" w:type="dxa"/>
          </w:tcPr>
          <w:p w:rsidR="001B733B" w:rsidRPr="009B0A4A" w:rsidRDefault="001B733B" w:rsidP="001B247C">
            <w:pPr>
              <w:ind w:left="360"/>
              <w:jc w:val="center"/>
              <w:rPr>
                <w:rFonts w:ascii="Arial" w:hAnsi="Arial" w:cs="Arial"/>
                <w:b/>
                <w:bCs/>
                <w:sz w:val="24"/>
                <w:szCs w:val="24"/>
              </w:rPr>
            </w:pPr>
          </w:p>
          <w:p w:rsidR="00D779D4" w:rsidRDefault="00D779D4"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r w:rsidRPr="009B0A4A">
              <w:rPr>
                <w:rFonts w:ascii="Arial" w:hAnsi="Arial" w:cs="Arial"/>
                <w:b/>
                <w:bCs/>
                <w:sz w:val="24"/>
                <w:szCs w:val="24"/>
              </w:rPr>
              <w:t>GUM</w:t>
            </w:r>
          </w:p>
          <w:p w:rsidR="001B733B" w:rsidRPr="009B0A4A" w:rsidRDefault="001B733B" w:rsidP="001B247C">
            <w:pPr>
              <w:ind w:left="360"/>
              <w:rPr>
                <w:rFonts w:ascii="Arial" w:hAnsi="Arial" w:cs="Arial"/>
                <w:b/>
                <w:bCs/>
                <w:sz w:val="24"/>
                <w:szCs w:val="24"/>
              </w:rPr>
            </w:pPr>
          </w:p>
          <w:p w:rsidR="001B733B" w:rsidRPr="009B0A4A" w:rsidRDefault="001B733B" w:rsidP="001B247C">
            <w:pPr>
              <w:ind w:left="360"/>
              <w:rPr>
                <w:rFonts w:ascii="Arial" w:hAnsi="Arial" w:cs="Arial"/>
                <w:b/>
                <w:bCs/>
                <w:sz w:val="24"/>
                <w:szCs w:val="24"/>
              </w:rPr>
            </w:pPr>
            <w:r w:rsidRPr="009B0A4A">
              <w:rPr>
                <w:rFonts w:ascii="Arial" w:hAnsi="Arial" w:cs="Arial"/>
                <w:noProof/>
                <w:sz w:val="24"/>
                <w:szCs w:val="24"/>
              </w:rPr>
              <w:drawing>
                <wp:inline distT="0" distB="0" distL="0" distR="0" wp14:anchorId="66DBAEF7" wp14:editId="14D42E9F">
                  <wp:extent cx="786765" cy="523240"/>
                  <wp:effectExtent l="0" t="0" r="0" b="0"/>
                  <wp:docPr id="6" name="Slika 6"/>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765" cy="523240"/>
                          </a:xfrm>
                          <a:prstGeom prst="rect">
                            <a:avLst/>
                          </a:prstGeom>
                          <a:noFill/>
                          <a:ln>
                            <a:noFill/>
                          </a:ln>
                        </pic:spPr>
                      </pic:pic>
                    </a:graphicData>
                  </a:graphic>
                </wp:inline>
              </w:drawing>
            </w:r>
          </w:p>
        </w:tc>
        <w:tc>
          <w:tcPr>
            <w:tcW w:w="8191" w:type="dxa"/>
          </w:tcPr>
          <w:p w:rsidR="001B733B" w:rsidRDefault="001B733B" w:rsidP="001B247C">
            <w:pPr>
              <w:rPr>
                <w:rFonts w:ascii="Arial" w:hAnsi="Arial" w:cs="Arial"/>
                <w:sz w:val="24"/>
                <w:szCs w:val="24"/>
              </w:rPr>
            </w:pPr>
          </w:p>
          <w:p w:rsidR="000279D8" w:rsidRPr="008B37A6" w:rsidRDefault="008B37A6" w:rsidP="008B37A6">
            <w:pPr>
              <w:pStyle w:val="Odstavekseznama"/>
              <w:numPr>
                <w:ilvl w:val="0"/>
                <w:numId w:val="3"/>
              </w:numPr>
              <w:rPr>
                <w:rFonts w:ascii="Arial" w:hAnsi="Arial" w:cs="Arial"/>
                <w:sz w:val="24"/>
                <w:szCs w:val="24"/>
              </w:rPr>
            </w:pPr>
            <w:r w:rsidRPr="008B37A6">
              <w:rPr>
                <w:rFonts w:ascii="Arial" w:hAnsi="Arial" w:cs="Arial"/>
                <w:sz w:val="24"/>
                <w:szCs w:val="24"/>
              </w:rPr>
              <w:t xml:space="preserve"> </w:t>
            </w:r>
            <w:r w:rsidR="008718C9">
              <w:rPr>
                <w:rFonts w:ascii="Arial" w:hAnsi="Arial" w:cs="Arial"/>
                <w:sz w:val="24"/>
                <w:szCs w:val="24"/>
              </w:rPr>
              <w:t>P</w:t>
            </w:r>
            <w:r w:rsidR="00AF780C" w:rsidRPr="008B37A6">
              <w:rPr>
                <w:rFonts w:ascii="Arial" w:hAnsi="Arial" w:cs="Arial"/>
                <w:sz w:val="24"/>
                <w:szCs w:val="24"/>
              </w:rPr>
              <w:t>onovi pesmice in glasbene pojme, ker naslednji teden ocenjujemo znanje.</w:t>
            </w:r>
            <w:r w:rsidR="008718C9">
              <w:rPr>
                <w:rFonts w:ascii="Arial" w:hAnsi="Arial" w:cs="Arial"/>
                <w:sz w:val="24"/>
                <w:szCs w:val="24"/>
              </w:rPr>
              <w:t xml:space="preserve"> V pomoč ti je lahko tudi priložen posnetek.</w:t>
            </w:r>
          </w:p>
        </w:tc>
      </w:tr>
      <w:tr w:rsidR="009840E3" w:rsidRPr="009B0A4A" w:rsidTr="00D779D4">
        <w:tc>
          <w:tcPr>
            <w:tcW w:w="2016" w:type="dxa"/>
          </w:tcPr>
          <w:p w:rsidR="001B733B" w:rsidRPr="009B0A4A" w:rsidRDefault="001B733B"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r w:rsidRPr="009B0A4A">
              <w:rPr>
                <w:rFonts w:ascii="Arial" w:hAnsi="Arial" w:cs="Arial"/>
                <w:b/>
                <w:bCs/>
                <w:sz w:val="24"/>
                <w:szCs w:val="24"/>
              </w:rPr>
              <w:t>ŠPO</w:t>
            </w:r>
          </w:p>
          <w:p w:rsidR="001B733B" w:rsidRPr="009B0A4A" w:rsidRDefault="001B733B" w:rsidP="001B247C">
            <w:pPr>
              <w:ind w:left="360"/>
              <w:jc w:val="center"/>
              <w:rPr>
                <w:rFonts w:ascii="Arial" w:hAnsi="Arial" w:cs="Arial"/>
                <w:b/>
                <w:bCs/>
                <w:sz w:val="24"/>
                <w:szCs w:val="24"/>
              </w:rPr>
            </w:pPr>
          </w:p>
          <w:p w:rsidR="001B733B" w:rsidRPr="009B0A4A" w:rsidRDefault="001B733B" w:rsidP="001B247C">
            <w:pPr>
              <w:ind w:left="360"/>
              <w:jc w:val="center"/>
              <w:rPr>
                <w:rFonts w:ascii="Arial" w:hAnsi="Arial" w:cs="Arial"/>
                <w:b/>
                <w:bCs/>
                <w:sz w:val="24"/>
                <w:szCs w:val="24"/>
              </w:rPr>
            </w:pPr>
            <w:r w:rsidRPr="009B0A4A">
              <w:rPr>
                <w:rFonts w:ascii="Arial" w:hAnsi="Arial" w:cs="Arial"/>
                <w:b/>
                <w:bCs/>
                <w:noProof/>
                <w:sz w:val="24"/>
                <w:szCs w:val="24"/>
              </w:rPr>
              <w:drawing>
                <wp:inline distT="0" distB="0" distL="0" distR="0" wp14:anchorId="0D8EC6A7" wp14:editId="3967BB1A">
                  <wp:extent cx="843215" cy="5937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063" cy="606292"/>
                          </a:xfrm>
                          <a:prstGeom prst="rect">
                            <a:avLst/>
                          </a:prstGeom>
                          <a:noFill/>
                          <a:ln>
                            <a:noFill/>
                          </a:ln>
                        </pic:spPr>
                      </pic:pic>
                    </a:graphicData>
                  </a:graphic>
                </wp:inline>
              </w:drawing>
            </w:r>
          </w:p>
          <w:p w:rsidR="001B733B" w:rsidRPr="009B0A4A" w:rsidRDefault="001B733B" w:rsidP="001B247C">
            <w:pPr>
              <w:ind w:left="360"/>
              <w:jc w:val="center"/>
              <w:rPr>
                <w:rFonts w:ascii="Arial" w:hAnsi="Arial" w:cs="Arial"/>
                <w:b/>
                <w:bCs/>
                <w:sz w:val="24"/>
                <w:szCs w:val="24"/>
              </w:rPr>
            </w:pPr>
          </w:p>
        </w:tc>
        <w:tc>
          <w:tcPr>
            <w:tcW w:w="8191" w:type="dxa"/>
          </w:tcPr>
          <w:p w:rsidR="00D779D4" w:rsidRDefault="00D779D4" w:rsidP="001B247C">
            <w:pPr>
              <w:rPr>
                <w:rFonts w:ascii="Arial" w:hAnsi="Arial" w:cs="Arial"/>
                <w:sz w:val="24"/>
                <w:szCs w:val="24"/>
              </w:rPr>
            </w:pPr>
          </w:p>
          <w:p w:rsidR="001B733B" w:rsidRDefault="00D779D4" w:rsidP="001B247C">
            <w:pPr>
              <w:rPr>
                <w:rFonts w:ascii="Arial" w:hAnsi="Arial" w:cs="Arial"/>
                <w:sz w:val="24"/>
                <w:szCs w:val="24"/>
              </w:rPr>
            </w:pPr>
            <w:r>
              <w:rPr>
                <w:rFonts w:ascii="Arial" w:hAnsi="Arial" w:cs="Arial"/>
                <w:sz w:val="24"/>
                <w:szCs w:val="24"/>
              </w:rPr>
              <w:t>Vaje v gozdu ali doma na dvorišču z malo drugačnimi pripomočki.</w:t>
            </w:r>
          </w:p>
          <w:p w:rsidR="00D779D4" w:rsidRDefault="00D779D4" w:rsidP="001B247C">
            <w:pPr>
              <w:rPr>
                <w:rFonts w:ascii="Arial" w:hAnsi="Arial" w:cs="Arial"/>
                <w:sz w:val="24"/>
                <w:szCs w:val="24"/>
              </w:rPr>
            </w:pPr>
          </w:p>
          <w:p w:rsidR="00D779D4" w:rsidRDefault="00C920F6" w:rsidP="001B247C">
            <w:pPr>
              <w:pBdr>
                <w:top w:val="single" w:sz="6" w:space="1" w:color="auto"/>
                <w:bottom w:val="single" w:sz="6" w:space="1" w:color="auto"/>
              </w:pBdr>
            </w:pPr>
            <w:hyperlink r:id="rId14" w:history="1">
              <w:r w:rsidR="00D779D4">
                <w:rPr>
                  <w:rStyle w:val="Hiperpovezava"/>
                </w:rPr>
                <w:t>https://www.prlekija-on.net/lokalno/24521/preproste-vaje-ki-jih-lahko-opravljate-v-bliznjem-gozdu.html</w:t>
              </w:r>
            </w:hyperlink>
          </w:p>
          <w:p w:rsidR="00D779D4" w:rsidRPr="009B0A4A" w:rsidRDefault="00D779D4" w:rsidP="001B247C">
            <w:pPr>
              <w:rPr>
                <w:rFonts w:ascii="Arial" w:hAnsi="Arial" w:cs="Arial"/>
                <w:sz w:val="24"/>
                <w:szCs w:val="24"/>
              </w:rPr>
            </w:pPr>
          </w:p>
        </w:tc>
      </w:tr>
    </w:tbl>
    <w:p w:rsidR="001B733B" w:rsidRPr="004403A9" w:rsidRDefault="001B733B" w:rsidP="001B733B"/>
    <w:p w:rsidR="001B733B" w:rsidRDefault="001B733B"/>
    <w:sectPr w:rsidR="001B7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0AFA"/>
    <w:multiLevelType w:val="hybridMultilevel"/>
    <w:tmpl w:val="8CEA5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996BB2"/>
    <w:multiLevelType w:val="hybridMultilevel"/>
    <w:tmpl w:val="43A21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EE7641"/>
    <w:multiLevelType w:val="hybridMultilevel"/>
    <w:tmpl w:val="C8168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AC413E"/>
    <w:multiLevelType w:val="hybridMultilevel"/>
    <w:tmpl w:val="3FAAC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E5"/>
    <w:rsid w:val="000279D8"/>
    <w:rsid w:val="000A7DF3"/>
    <w:rsid w:val="001614CB"/>
    <w:rsid w:val="001B733B"/>
    <w:rsid w:val="00246F12"/>
    <w:rsid w:val="00277A19"/>
    <w:rsid w:val="00281DE5"/>
    <w:rsid w:val="002D543D"/>
    <w:rsid w:val="00641D2F"/>
    <w:rsid w:val="0069390A"/>
    <w:rsid w:val="00866C7F"/>
    <w:rsid w:val="008718C9"/>
    <w:rsid w:val="008B37A6"/>
    <w:rsid w:val="009840E3"/>
    <w:rsid w:val="009B0A4A"/>
    <w:rsid w:val="009B3FBF"/>
    <w:rsid w:val="00AF780C"/>
    <w:rsid w:val="00CD4201"/>
    <w:rsid w:val="00D779D4"/>
    <w:rsid w:val="00DD775D"/>
    <w:rsid w:val="00DF360D"/>
    <w:rsid w:val="00F400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CE0E"/>
  <w15:chartTrackingRefBased/>
  <w15:docId w15:val="{2AEC1ABE-DB97-4278-B4C4-69C4B831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73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B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81DE5"/>
    <w:pPr>
      <w:ind w:left="720"/>
      <w:contextualSpacing/>
    </w:pPr>
  </w:style>
  <w:style w:type="character" w:styleId="Hiperpovezava">
    <w:name w:val="Hyperlink"/>
    <w:basedOn w:val="Privzetapisavaodstavka"/>
    <w:uiPriority w:val="99"/>
    <w:unhideWhenUsed/>
    <w:rsid w:val="00D779D4"/>
    <w:rPr>
      <w:color w:val="0000FF"/>
      <w:u w:val="single"/>
    </w:rPr>
  </w:style>
  <w:style w:type="character" w:styleId="SledenaHiperpovezava">
    <w:name w:val="FollowedHyperlink"/>
    <w:basedOn w:val="Privzetapisavaodstavka"/>
    <w:uiPriority w:val="99"/>
    <w:semiHidden/>
    <w:unhideWhenUsed/>
    <w:rsid w:val="00AF780C"/>
    <w:rPr>
      <w:color w:val="954F72" w:themeColor="followedHyperlink"/>
      <w:u w:val="single"/>
    </w:rPr>
  </w:style>
  <w:style w:type="character" w:styleId="Nerazreenaomemba">
    <w:name w:val="Unresolved Mention"/>
    <w:basedOn w:val="Privzetapisavaodstavka"/>
    <w:uiPriority w:val="99"/>
    <w:semiHidden/>
    <w:unhideWhenUsed/>
    <w:rsid w:val="00AF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prlekija-on.net/lokalno/24521/preproste-vaje-ki-jih-lahko-opravljate-v-bliznjem-gozd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oslana%20gradiva\Tabela%20s%20predmeti%20maj%20202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Tabela s predmeti maj 2020</Template>
  <TotalTime>104</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Bohinec</dc:creator>
  <cp:keywords/>
  <dc:description/>
  <cp:lastModifiedBy>Zdenka Bohinec</cp:lastModifiedBy>
  <cp:revision>20</cp:revision>
  <dcterms:created xsi:type="dcterms:W3CDTF">2020-05-10T13:57:00Z</dcterms:created>
  <dcterms:modified xsi:type="dcterms:W3CDTF">2020-05-11T08:12:00Z</dcterms:modified>
</cp:coreProperties>
</file>